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B0B90" w14:textId="4B6D8B80" w:rsidR="00A649A8" w:rsidRPr="00A649A8" w:rsidRDefault="00611E15" w:rsidP="00A649A8">
      <w:pPr>
        <w:pStyle w:val="afff0"/>
        <w:spacing w:after="0"/>
        <w:jc w:val="right"/>
        <w:rPr>
          <w:b w:val="0"/>
          <w:sz w:val="20"/>
          <w:szCs w:val="20"/>
        </w:rPr>
      </w:pPr>
      <w:r w:rsidRPr="00A649A8">
        <w:rPr>
          <w:b w:val="0"/>
          <w:color w:val="FF0000"/>
          <w:sz w:val="20"/>
          <w:u w:color="FFFFFF" w:themeColor="background1"/>
        </w:rPr>
        <w:t xml:space="preserve"> </w:t>
      </w:r>
      <w:r w:rsidR="00A649A8" w:rsidRPr="00A649A8">
        <w:rPr>
          <w:b w:val="0"/>
          <w:color w:val="FF0000"/>
          <w:sz w:val="20"/>
          <w:u w:color="FFFFFF" w:themeColor="background1"/>
        </w:rPr>
        <w:t>[</w:t>
      </w:r>
      <w:r w:rsidR="00A649A8" w:rsidRPr="00A649A8">
        <w:rPr>
          <w:b w:val="0"/>
          <w:sz w:val="20"/>
        </w:rPr>
        <w:t>•</w:t>
      </w:r>
      <w:r w:rsidR="00A649A8" w:rsidRPr="00A649A8">
        <w:rPr>
          <w:b w:val="0"/>
          <w:color w:val="FF0000"/>
          <w:sz w:val="20"/>
          <w:u w:color="FFFFFF" w:themeColor="background1"/>
        </w:rPr>
        <w:t>]</w:t>
      </w:r>
      <w:r w:rsidR="00A649A8" w:rsidRPr="00A649A8">
        <w:rPr>
          <w:b w:val="0"/>
          <w:sz w:val="20"/>
        </w:rPr>
        <w:t xml:space="preserve"> </w:t>
      </w:r>
      <w:r w:rsidR="00A649A8" w:rsidRPr="00A649A8">
        <w:rPr>
          <w:rStyle w:val="ad"/>
          <w:b w:val="0"/>
        </w:rPr>
        <w:footnoteReference w:id="2"/>
      </w:r>
    </w:p>
    <w:p w14:paraId="10CE10C9" w14:textId="3D53679F"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3"/>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4"/>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5"/>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6"/>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30ECBE45" w14:textId="77777777" w:rsidR="00674323" w:rsidRPr="00A27C0E" w:rsidRDefault="00674323" w:rsidP="00674323">
            <w:pPr>
              <w:widowControl w:val="0"/>
              <w:autoSpaceDE w:val="0"/>
              <w:autoSpaceDN w:val="0"/>
              <w:adjustRightInd w:val="0"/>
              <w:ind w:left="185" w:right="140" w:hanging="5"/>
              <w:rPr>
                <w:rFonts w:ascii="Tahoma" w:hAnsi="Tahoma" w:cs="Tahoma"/>
                <w:i/>
                <w:sz w:val="20"/>
              </w:rPr>
            </w:pPr>
            <w:r>
              <w:rPr>
                <w:rFonts w:ascii="Tahoma" w:hAnsi="Tahoma" w:cs="Tahoma"/>
                <w:b/>
                <w:sz w:val="20"/>
              </w:rPr>
              <w:t>АО «КРП»</w:t>
            </w:r>
            <w:r w:rsidRPr="00A27C0E">
              <w:rPr>
                <w:rFonts w:ascii="Tahoma" w:hAnsi="Tahoma" w:cs="Tahoma"/>
                <w:b/>
                <w:sz w:val="20"/>
              </w:rPr>
              <w:t xml:space="preserve"> </w:t>
            </w:r>
          </w:p>
          <w:p w14:paraId="054C2A9F" w14:textId="77777777" w:rsidR="00674323" w:rsidRDefault="00674323" w:rsidP="00674323">
            <w:pPr>
              <w:widowControl w:val="0"/>
              <w:ind w:left="185" w:hanging="5"/>
              <w:rPr>
                <w:rFonts w:ascii="Tahoma" w:hAnsi="Tahoma" w:cs="Tahoma"/>
                <w:sz w:val="20"/>
              </w:rPr>
            </w:pPr>
            <w:r w:rsidRPr="00A27C0E">
              <w:rPr>
                <w:rFonts w:ascii="Tahoma" w:hAnsi="Tahoma" w:cs="Tahoma"/>
                <w:sz w:val="20"/>
              </w:rPr>
              <w:t xml:space="preserve">в лице </w:t>
            </w:r>
            <w:r>
              <w:rPr>
                <w:rFonts w:ascii="Tahoma" w:hAnsi="Tahoma" w:cs="Tahoma"/>
                <w:sz w:val="20"/>
              </w:rPr>
              <w:t>представителя по доверенности Культякова Геннадия Юрьевича</w:t>
            </w:r>
            <w:r w:rsidRPr="00A27C0E">
              <w:rPr>
                <w:rFonts w:ascii="Tahoma" w:hAnsi="Tahoma" w:cs="Tahoma"/>
                <w:sz w:val="20"/>
              </w:rPr>
              <w:t>,</w:t>
            </w:r>
          </w:p>
          <w:p w14:paraId="435CDFF8" w14:textId="6921001D" w:rsidR="00CE3336" w:rsidRPr="00891C08" w:rsidRDefault="00674323" w:rsidP="0091358E">
            <w:pPr>
              <w:widowControl w:val="0"/>
              <w:suppressAutoHyphens w:val="0"/>
              <w:ind w:left="185" w:firstLine="0"/>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 №КРП/ДО-</w:t>
            </w:r>
            <w:r w:rsidR="0091358E">
              <w:rPr>
                <w:rFonts w:ascii="Tahoma" w:hAnsi="Tahoma" w:cs="Tahoma"/>
                <w:sz w:val="20"/>
              </w:rPr>
              <w:t>163</w:t>
            </w:r>
            <w:r>
              <w:rPr>
                <w:rFonts w:ascii="Tahoma" w:hAnsi="Tahoma" w:cs="Tahoma"/>
                <w:sz w:val="20"/>
              </w:rPr>
              <w:t xml:space="preserve"> от 19.12.202</w:t>
            </w:r>
            <w:r w:rsidR="0091358E">
              <w:rPr>
                <w:rFonts w:ascii="Tahoma" w:hAnsi="Tahoma" w:cs="Tahoma"/>
                <w:sz w:val="20"/>
              </w:rPr>
              <w:t>5</w:t>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4D6DC703"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2A5D03F6" w:rsidR="009240C8" w:rsidRPr="00674323" w:rsidRDefault="00674323" w:rsidP="00674323">
            <w:pPr>
              <w:numPr>
                <w:ilvl w:val="0"/>
                <w:numId w:val="3"/>
              </w:numPr>
              <w:tabs>
                <w:tab w:val="left" w:pos="851"/>
                <w:tab w:val="left" w:pos="1418"/>
                <w:tab w:val="left" w:pos="3119"/>
              </w:tabs>
              <w:suppressAutoHyphens w:val="0"/>
              <w:spacing w:before="120" w:after="120"/>
              <w:ind w:left="0"/>
              <w:jc w:val="left"/>
              <w:rPr>
                <w:rFonts w:cs="Tahoma"/>
                <w:sz w:val="20"/>
                <w:lang w:val="ru-RU" w:eastAsia="en-US"/>
              </w:rPr>
            </w:pPr>
            <w:r w:rsidRPr="00674323">
              <w:rPr>
                <w:rFonts w:cs="Tahoma"/>
                <w:bCs/>
                <w:sz w:val="20"/>
                <w:lang w:val="ru-RU"/>
              </w:rPr>
              <w:t xml:space="preserve">Замена технических средств систем и установок противопожарной автоматики </w:t>
            </w:r>
            <w:r w:rsidRPr="00674323">
              <w:rPr>
                <w:rFonts w:cs="Tahoma"/>
                <w:sz w:val="20"/>
                <w:lang w:val="ru-RU"/>
              </w:rPr>
              <w:t>(</w:t>
            </w:r>
            <w:r w:rsidRPr="00674323">
              <w:rPr>
                <w:rFonts w:cs="Tahoma"/>
                <w:bCs/>
                <w:iCs/>
                <w:sz w:val="20"/>
                <w:lang w:val="ru-RU"/>
              </w:rPr>
              <w:t>автоматических установок пожаротушения (АУП)</w:t>
            </w:r>
            <w:r w:rsidRPr="00674323">
              <w:rPr>
                <w:rFonts w:cs="Tahoma"/>
                <w:sz w:val="20"/>
                <w:lang w:val="ru-RU"/>
              </w:rPr>
              <w:t xml:space="preserve">, автоматических установок пожарной сигнализации (СПС), систем оповещения и управления эвакуацией людей </w:t>
            </w:r>
            <w:r w:rsidRPr="00674323">
              <w:rPr>
                <w:rFonts w:cs="Tahoma"/>
                <w:bCs/>
                <w:sz w:val="20"/>
                <w:lang w:val="ru-RU"/>
              </w:rPr>
              <w:t>при</w:t>
            </w:r>
            <w:r w:rsidRPr="00674323">
              <w:rPr>
                <w:rFonts w:cs="Tahoma"/>
                <w:sz w:val="20"/>
                <w:lang w:val="ru-RU"/>
              </w:rPr>
              <w:t xml:space="preserve"> пожаре (СОУЭ)), эксплуатируемых сверх срока службы </w:t>
            </w:r>
            <w:r w:rsidRPr="00674323">
              <w:rPr>
                <w:rFonts w:cs="Tahoma"/>
                <w:bCs/>
                <w:sz w:val="20"/>
                <w:lang w:val="ru-RU"/>
              </w:rPr>
              <w:t>на объектах защиты АО «КРП»</w:t>
            </w:r>
          </w:p>
        </w:tc>
      </w:tr>
    </w:tbl>
    <w:p w14:paraId="275C923E" w14:textId="651D0207" w:rsidR="008104B7" w:rsidRPr="00674323" w:rsidRDefault="008104B7" w:rsidP="005C2232">
      <w:pPr>
        <w:pStyle w:val="a0"/>
      </w:pPr>
      <w:r w:rsidRPr="00891C08">
        <w:t xml:space="preserve">Описание, состав и объём Работ, требования к результатам Работ и отчётной документации </w:t>
      </w:r>
      <w:r w:rsidRPr="00674323">
        <w:t xml:space="preserve">содержатся в </w:t>
      </w:r>
      <w:r w:rsidRPr="00674323">
        <w:rPr>
          <w:b/>
        </w:rPr>
        <w:t>Заявках</w:t>
      </w:r>
      <w:r w:rsidRPr="00674323">
        <w:t xml:space="preserve"> </w:t>
      </w:r>
      <w:r w:rsidR="0013148B" w:rsidRPr="00674323">
        <w:t>(форма – в Приложении «Заявка»)</w:t>
      </w:r>
      <w:r w:rsidRPr="00674323">
        <w:t>.</w:t>
      </w:r>
    </w:p>
    <w:p w14:paraId="202BAD45" w14:textId="3A41CFB2" w:rsidR="005C2232" w:rsidRPr="00674323" w:rsidRDefault="005C2232" w:rsidP="00853E5F">
      <w:pPr>
        <w:pStyle w:val="a0"/>
        <w:rPr>
          <w:bCs/>
        </w:rPr>
      </w:pPr>
      <w:r w:rsidRPr="00674323">
        <w:t xml:space="preserve">Заявки оформляются на бумажном носителе и </w:t>
      </w:r>
      <w:r w:rsidR="00FD27E6" w:rsidRPr="00674323">
        <w:t xml:space="preserve">заключаются </w:t>
      </w:r>
      <w:r w:rsidRPr="00674323">
        <w:t>Сторонами</w:t>
      </w:r>
      <w:r w:rsidR="008A723F" w:rsidRPr="00674323">
        <w:t xml:space="preserve"> в качестве дополнительных соглашений к Договору</w:t>
      </w:r>
      <w:r w:rsidRPr="00674323">
        <w:t>.</w:t>
      </w:r>
    </w:p>
    <w:p w14:paraId="48675EF5" w14:textId="540EEA35" w:rsidR="002C2E37" w:rsidRPr="00891C08" w:rsidRDefault="002C2E37" w:rsidP="00305BB4">
      <w:pPr>
        <w:pStyle w:val="afff6"/>
      </w:pPr>
      <w:r w:rsidRPr="00674323">
        <w:t>Порядок взаимодействия Сторон при заключении Заявок установлен в Приложении</w:t>
      </w:r>
      <w:r w:rsidR="00674323" w:rsidRPr="00674323">
        <w:t xml:space="preserve"> 2</w:t>
      </w:r>
    </w:p>
    <w:p w14:paraId="4E2E588D" w14:textId="33400ABF" w:rsidR="00CB7B8C" w:rsidRPr="00891C08" w:rsidRDefault="00CB7B8C">
      <w:pPr>
        <w:pStyle w:val="a"/>
      </w:pPr>
      <w:r w:rsidRPr="00891C08">
        <w:t>СРОК</w:t>
      </w:r>
    </w:p>
    <w:p w14:paraId="76C6D6EC" w14:textId="5AF818F1" w:rsidR="00CB7B8C" w:rsidRPr="00487430" w:rsidRDefault="00CB7B8C" w:rsidP="00BA67E2">
      <w:pPr>
        <w:pStyle w:val="a0"/>
        <w:rPr>
          <w:bCs/>
        </w:rPr>
      </w:pPr>
      <w:r w:rsidRPr="00487430">
        <w:t xml:space="preserve">Срок </w:t>
      </w:r>
      <w:r w:rsidR="00467D98" w:rsidRPr="00487430">
        <w:t xml:space="preserve">действия </w:t>
      </w:r>
      <w:r w:rsidRPr="00487430">
        <w:t>Договора:</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2"/>
      </w:tblGrid>
      <w:tr w:rsidR="00CB7B8C" w:rsidRPr="00891C08" w14:paraId="2DB1FBEE" w14:textId="77777777" w:rsidTr="00F07E04">
        <w:tc>
          <w:tcPr>
            <w:tcW w:w="3261" w:type="dxa"/>
            <w:tcBorders>
              <w:right w:val="dotted" w:sz="4" w:space="0" w:color="A6A6A6" w:themeColor="background1" w:themeShade="A6"/>
            </w:tcBorders>
          </w:tcPr>
          <w:p w14:paraId="45301126" w14:textId="77777777" w:rsidR="00CB7B8C" w:rsidRPr="00891C08" w:rsidRDefault="00CB7B8C" w:rsidP="002C518E">
            <w:pPr>
              <w:rPr>
                <w:rFonts w:ascii="Tahoma" w:hAnsi="Tahoma" w:cs="Tahoma"/>
                <w:sz w:val="20"/>
                <w:highlight w:val="darkCyan"/>
              </w:rPr>
            </w:pPr>
          </w:p>
        </w:tc>
        <w:tc>
          <w:tcPr>
            <w:tcW w:w="666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00EAA8E" w14:textId="7A0C7082" w:rsidR="00CB7B8C" w:rsidRPr="00B92BC7" w:rsidRDefault="00CB7B8C" w:rsidP="00B92BC7">
            <w:pPr>
              <w:pStyle w:val="SL0Text8Simplawyer"/>
              <w:rPr>
                <w:sz w:val="20"/>
                <w:szCs w:val="20"/>
              </w:rPr>
            </w:pPr>
            <w:r w:rsidRPr="00B92BC7">
              <w:rPr>
                <w:sz w:val="20"/>
                <w:szCs w:val="20"/>
              </w:rPr>
              <w:t>с </w:t>
            </w:r>
            <w:r w:rsidR="00674323" w:rsidRPr="00B92BC7">
              <w:rPr>
                <w:bCs/>
                <w:sz w:val="20"/>
                <w:szCs w:val="20"/>
              </w:rPr>
              <w:t xml:space="preserve">даты заключения </w:t>
            </w:r>
            <w:r w:rsidR="00B92BC7" w:rsidRPr="00B92BC7">
              <w:rPr>
                <w:bCs/>
                <w:sz w:val="20"/>
                <w:szCs w:val="20"/>
              </w:rPr>
              <w:t>договора</w:t>
            </w:r>
            <w:r w:rsidR="00F60C8C" w:rsidRPr="00B92BC7">
              <w:rPr>
                <w:color w:val="FF0000"/>
                <w:sz w:val="20"/>
                <w:szCs w:val="20"/>
              </w:rPr>
              <w:t xml:space="preserve"> </w:t>
            </w:r>
            <w:r w:rsidRPr="00B92BC7">
              <w:rPr>
                <w:sz w:val="20"/>
                <w:szCs w:val="20"/>
              </w:rPr>
              <w:t>по </w:t>
            </w:r>
            <w:r w:rsidR="00B92BC7" w:rsidRPr="00B92BC7">
              <w:rPr>
                <w:bCs/>
                <w:sz w:val="20"/>
                <w:szCs w:val="20"/>
              </w:rPr>
              <w:t>31.12.2026</w:t>
            </w:r>
          </w:p>
        </w:tc>
      </w:tr>
    </w:tbl>
    <w:p w14:paraId="5F40E0D5" w14:textId="2AAB3F38" w:rsidR="00554987" w:rsidRPr="00B92BC7" w:rsidRDefault="00467D98" w:rsidP="00BA67E2">
      <w:pPr>
        <w:pStyle w:val="a0"/>
        <w:rPr>
          <w:bCs/>
        </w:rPr>
      </w:pPr>
      <w:r w:rsidRPr="00B92BC7">
        <w:rPr>
          <w:bCs/>
        </w:rPr>
        <w:t>Сроки выполнения Работ определяются</w:t>
      </w:r>
      <w:r w:rsidR="00CB7B8C" w:rsidRPr="00B92BC7">
        <w:t xml:space="preserve"> в Заявках</w:t>
      </w:r>
      <w:r w:rsidR="00BA67E2" w:rsidRPr="00B92BC7">
        <w:rPr>
          <w:bCs/>
        </w:rPr>
        <w:t>.</w:t>
      </w:r>
      <w:r w:rsidR="000D5C36" w:rsidRPr="00B92BC7">
        <w:rPr>
          <w:bCs/>
        </w:rPr>
        <w:t xml:space="preserve"> </w:t>
      </w:r>
      <w:r w:rsidR="008979B4" w:rsidRPr="00B92BC7">
        <w:rPr>
          <w:bCs/>
        </w:rPr>
        <w:t xml:space="preserve">Конечный срок выполнения Работ по заявкам не должен выходить за пределы срока действия Договора. </w:t>
      </w:r>
    </w:p>
    <w:p w14:paraId="201A93FB" w14:textId="4307B151" w:rsidR="00CB7B8C" w:rsidRPr="00B92BC7" w:rsidRDefault="00B92BC7" w:rsidP="00305BB4">
      <w:pPr>
        <w:pStyle w:val="a0"/>
        <w:numPr>
          <w:ilvl w:val="0"/>
          <w:numId w:val="0"/>
        </w:numPr>
        <w:ind w:left="851"/>
        <w:rPr>
          <w:bCs/>
        </w:rPr>
      </w:pPr>
      <w:r w:rsidRPr="00B92BC7">
        <w:rPr>
          <w:bCs/>
          <w:color w:val="FF0000"/>
        </w:rPr>
        <w:lastRenderedPageBreak/>
        <w:t xml:space="preserve"> </w:t>
      </w:r>
      <w:r w:rsidR="000D5C36" w:rsidRPr="00B92BC7">
        <w:rPr>
          <w:bCs/>
        </w:rPr>
        <w:t xml:space="preserve">Срок выполнения Работ по Заявке: </w:t>
      </w:r>
      <w:r w:rsidR="00C571C7" w:rsidRPr="00C571C7">
        <w:rPr>
          <w:bCs/>
        </w:rPr>
        <w:t>15</w:t>
      </w:r>
      <w:r w:rsidR="000D5C36" w:rsidRPr="00B92BC7">
        <w:rPr>
          <w:color w:val="FF0000"/>
        </w:rPr>
        <w:t xml:space="preserve"> </w:t>
      </w:r>
      <w:proofErr w:type="spellStart"/>
      <w:r w:rsidR="000D5C36" w:rsidRPr="00B92BC7">
        <w:t>к.д</w:t>
      </w:r>
      <w:proofErr w:type="spellEnd"/>
      <w:r w:rsidR="000D5C36" w:rsidRPr="00B92BC7">
        <w:t>. с даты заключения Заявки.</w:t>
      </w:r>
    </w:p>
    <w:p w14:paraId="1BCF762C" w14:textId="421BB6F2" w:rsidR="003F0789" w:rsidRPr="00B92BC7" w:rsidRDefault="005B0723" w:rsidP="005B0723">
      <w:pPr>
        <w:pStyle w:val="a0"/>
        <w:rPr>
          <w:bCs/>
        </w:rPr>
      </w:pPr>
      <w:r w:rsidRPr="00B92BC7">
        <w:t xml:space="preserve">Документы, разрабатываемые в соответствии с Приложением, не могут изменять состав и объём Работ, их цену и сроки выполнения, указанные в Договоре, Задании, Календарном плане. В случае противоречия между документами, разрабатываемыми в соответствии с Приложением, и Договором, Заданием или Календарным планом, подлежат применению соответствующие положения Договора, Задания или Календарного плана. </w:t>
      </w:r>
    </w:p>
    <w:p w14:paraId="14DB7130" w14:textId="5BCDE7F5" w:rsidR="002746BD" w:rsidRPr="00891C08" w:rsidRDefault="002746BD">
      <w:pPr>
        <w:pStyle w:val="a"/>
      </w:pPr>
      <w:r w:rsidRPr="00891C08">
        <w:t>ЦЕНА</w:t>
      </w:r>
      <w:r w:rsidR="00DB2A1C">
        <w:t xml:space="preserve"> </w:t>
      </w:r>
    </w:p>
    <w:p w14:paraId="5C18F714" w14:textId="544951AE" w:rsidR="00433338" w:rsidRPr="00B92BC7" w:rsidRDefault="00433338" w:rsidP="00433338">
      <w:pPr>
        <w:pStyle w:val="a0"/>
      </w:pPr>
      <w:r w:rsidRPr="00B92BC7">
        <w:t>Цена Договор</w:t>
      </w:r>
      <w:r w:rsidR="00FD4D49" w:rsidRPr="00B92BC7">
        <w:t>а</w:t>
      </w:r>
      <w:r w:rsidRPr="00B92BC7">
        <w:t xml:space="preserve"> не может превышать:</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A11FD1" w:rsidRPr="00B92BC7" w14:paraId="238614B5" w14:textId="77777777" w:rsidTr="00E1126A">
        <w:trPr>
          <w:tblHeader/>
        </w:trPr>
        <w:tc>
          <w:tcPr>
            <w:tcW w:w="2694" w:type="dxa"/>
            <w:tcBorders>
              <w:bottom w:val="dotted" w:sz="4" w:space="0" w:color="A6A6A6" w:themeColor="background1" w:themeShade="A6"/>
            </w:tcBorders>
            <w:shd w:val="clear" w:color="auto" w:fill="auto"/>
          </w:tcPr>
          <w:p w14:paraId="66C608F7" w14:textId="77777777" w:rsidR="00A11FD1" w:rsidRPr="00B92BC7" w:rsidRDefault="00A11FD1" w:rsidP="00E1126A">
            <w:pPr>
              <w:spacing w:after="120"/>
              <w:ind w:firstLine="0"/>
              <w:jc w:val="left"/>
              <w:rPr>
                <w:rFonts w:ascii="Tahoma" w:hAnsi="Tahoma" w:cs="Tahoma"/>
                <w:sz w:val="20"/>
              </w:rPr>
            </w:pPr>
            <w:r w:rsidRPr="00B92BC7">
              <w:rPr>
                <w:rFonts w:ascii="Tahoma" w:hAnsi="Tahoma" w:cs="Tahoma"/>
                <w:color w:val="FF0000"/>
                <w:sz w:val="20"/>
              </w:rPr>
              <w:t xml:space="preserve">[ </w:t>
            </w:r>
            <w:r w:rsidRPr="00B92BC7">
              <w:rPr>
                <w:rFonts w:ascii="Tahoma" w:hAnsi="Tahoma" w:cs="Tahoma"/>
                <w:sz w:val="20"/>
              </w:rPr>
              <w:t xml:space="preserve">без НДС </w:t>
            </w:r>
            <w:r w:rsidRPr="00B92BC7">
              <w:rPr>
                <w:rFonts w:ascii="Tahoma" w:hAnsi="Tahoma" w:cs="Tahoma"/>
                <w:color w:val="FF0000"/>
                <w:sz w:val="20"/>
              </w:rPr>
              <w:t xml:space="preserve">] </w:t>
            </w:r>
            <w:r w:rsidRPr="00B92BC7">
              <w:rPr>
                <w:rStyle w:val="ad"/>
                <w:rFonts w:cs="Tahoma"/>
                <w:lang w:val="en-US"/>
              </w:rPr>
              <w:footnoteReference w:id="7"/>
            </w:r>
          </w:p>
        </w:tc>
        <w:tc>
          <w:tcPr>
            <w:tcW w:w="3118" w:type="dxa"/>
            <w:tcBorders>
              <w:bottom w:val="dotted" w:sz="4" w:space="0" w:color="A6A6A6" w:themeColor="background1" w:themeShade="A6"/>
            </w:tcBorders>
            <w:shd w:val="clear" w:color="auto" w:fill="auto"/>
          </w:tcPr>
          <w:p w14:paraId="5652D740" w14:textId="77777777" w:rsidR="00A11FD1" w:rsidRPr="00B92BC7" w:rsidRDefault="00A11FD1" w:rsidP="00E1126A">
            <w:pPr>
              <w:spacing w:after="120"/>
              <w:ind w:firstLine="0"/>
              <w:jc w:val="left"/>
              <w:rPr>
                <w:rFonts w:ascii="Tahoma" w:hAnsi="Tahoma" w:cs="Tahoma"/>
                <w:sz w:val="20"/>
              </w:rPr>
            </w:pPr>
            <w:r w:rsidRPr="00B92BC7">
              <w:rPr>
                <w:rFonts w:ascii="Tahoma" w:hAnsi="Tahoma" w:cs="Tahoma"/>
                <w:sz w:val="20"/>
              </w:rPr>
              <w:t xml:space="preserve">НДС </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 xml:space="preserve"> </w:t>
            </w:r>
            <w:r w:rsidRPr="00B92BC7">
              <w:rPr>
                <w:rStyle w:val="ad"/>
                <w:rFonts w:cs="Tahoma"/>
              </w:rPr>
              <w:footnoteReference w:id="8"/>
            </w:r>
          </w:p>
        </w:tc>
        <w:tc>
          <w:tcPr>
            <w:tcW w:w="3260" w:type="dxa"/>
            <w:tcBorders>
              <w:bottom w:val="dotted" w:sz="4" w:space="0" w:color="A6A6A6" w:themeColor="background1" w:themeShade="A6"/>
            </w:tcBorders>
            <w:shd w:val="clear" w:color="auto" w:fill="auto"/>
            <w:tcMar>
              <w:right w:w="0" w:type="dxa"/>
            </w:tcMar>
          </w:tcPr>
          <w:p w14:paraId="4318A531" w14:textId="77777777" w:rsidR="00A11FD1" w:rsidRPr="00B92BC7" w:rsidRDefault="00A11FD1" w:rsidP="00E1126A">
            <w:pPr>
              <w:spacing w:after="120"/>
              <w:ind w:firstLine="0"/>
              <w:jc w:val="left"/>
              <w:rPr>
                <w:rFonts w:ascii="Tahoma" w:hAnsi="Tahoma" w:cs="Tahoma"/>
                <w:sz w:val="20"/>
                <w:lang w:val="en-US" w:eastAsia="en-US"/>
              </w:rPr>
            </w:pPr>
            <w:r w:rsidRPr="00B92BC7">
              <w:rPr>
                <w:rFonts w:ascii="Tahoma" w:hAnsi="Tahoma" w:cs="Tahoma"/>
                <w:sz w:val="20"/>
                <w:lang w:eastAsia="en-US"/>
              </w:rPr>
              <w:t xml:space="preserve">Итого </w:t>
            </w:r>
            <w:r w:rsidRPr="00B92BC7">
              <w:rPr>
                <w:rFonts w:ascii="Tahoma" w:hAnsi="Tahoma" w:cs="Tahoma"/>
                <w:color w:val="FF0000"/>
                <w:sz w:val="20"/>
                <w:lang w:eastAsia="en-US"/>
              </w:rPr>
              <w:t xml:space="preserve">[, </w:t>
            </w:r>
            <w:r w:rsidRPr="00B92BC7">
              <w:rPr>
                <w:rFonts w:ascii="Tahoma" w:hAnsi="Tahoma" w:cs="Tahoma"/>
                <w:sz w:val="20"/>
                <w:lang w:eastAsia="en-US"/>
              </w:rPr>
              <w:t>включая НДС</w:t>
            </w:r>
            <w:r w:rsidRPr="00B92BC7">
              <w:rPr>
                <w:rFonts w:ascii="Tahoma" w:hAnsi="Tahoma" w:cs="Tahoma"/>
                <w:color w:val="FF0000"/>
                <w:sz w:val="20"/>
                <w:lang w:eastAsia="en-US"/>
              </w:rPr>
              <w:t xml:space="preserve">] </w:t>
            </w:r>
            <w:r w:rsidRPr="00B92BC7">
              <w:rPr>
                <w:rStyle w:val="ad"/>
                <w:rFonts w:cs="Tahoma"/>
                <w:lang w:eastAsia="en-US"/>
              </w:rPr>
              <w:footnoteReference w:id="9"/>
            </w:r>
          </w:p>
        </w:tc>
      </w:tr>
      <w:tr w:rsidR="00A11FD1" w:rsidRPr="00B92BC7" w14:paraId="139A80F6" w14:textId="77777777" w:rsidTr="00E1126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9D5174D" w14:textId="77777777" w:rsidR="00A11FD1" w:rsidRPr="00B92BC7" w:rsidRDefault="00A11FD1" w:rsidP="00E1126A">
            <w:pPr>
              <w:spacing w:after="120"/>
              <w:ind w:firstLine="0"/>
              <w:jc w:val="left"/>
              <w:rPr>
                <w:rFonts w:ascii="Tahoma" w:hAnsi="Tahoma" w:cs="Tahoma"/>
                <w:sz w:val="20"/>
              </w:rPr>
            </w:pP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 xml:space="preserve">] </w:t>
            </w:r>
            <w:r w:rsidRPr="00B92BC7">
              <w:rPr>
                <w:rStyle w:val="ad"/>
                <w:rFonts w:cs="Tahoma"/>
              </w:rPr>
              <w:footnoteReference w:id="10"/>
            </w:r>
            <w:r w:rsidRPr="00B92BC7">
              <w:rPr>
                <w:rFonts w:ascii="Tahoma" w:hAnsi="Tahoma" w:cs="Tahoma"/>
                <w:sz w:val="20"/>
              </w:rPr>
              <w:t> </w:t>
            </w:r>
            <w:r w:rsidRPr="00B92BC7">
              <w:rPr>
                <w:rFonts w:ascii="Tahoma" w:hAnsi="Tahoma" w:cs="Tahoma"/>
                <w:color w:val="FF0000"/>
                <w:sz w:val="20"/>
              </w:rPr>
              <w:t>[</w:t>
            </w:r>
            <w:r w:rsidRPr="00B92BC7">
              <w:rPr>
                <w:rFonts w:ascii="Tahoma" w:hAnsi="Tahoma" w:cs="Tahoma"/>
                <w:sz w:val="20"/>
              </w:rPr>
              <w:t xml:space="preserve"> рублей (далее - </w:t>
            </w:r>
            <w:r w:rsidRPr="00B92BC7">
              <w:rPr>
                <w:rFonts w:ascii="Tahoma" w:hAnsi="Tahoma" w:cs="Tahoma"/>
                <w:b/>
                <w:sz w:val="20"/>
              </w:rPr>
              <w:t>₽</w:t>
            </w:r>
            <w:r w:rsidRPr="00B92BC7">
              <w:rPr>
                <w:rFonts w:ascii="Tahoma" w:hAnsi="Tahoma" w:cs="Tahoma"/>
                <w:sz w:val="20"/>
              </w:rPr>
              <w:t xml:space="preserve">) </w:t>
            </w:r>
            <w:r w:rsidRPr="00B92BC7">
              <w:rPr>
                <w:rFonts w:ascii="Tahoma" w:hAnsi="Tahoma" w:cs="Tahoma"/>
                <w:color w:val="FF0000"/>
                <w:sz w:val="20"/>
              </w:rPr>
              <w:t>]</w:t>
            </w:r>
            <w:r w:rsidRPr="00B92BC7">
              <w:rPr>
                <w:rFonts w:ascii="Tahoma" w:hAnsi="Tahoma" w:cs="Tahoma"/>
                <w:sz w:val="20"/>
              </w:rPr>
              <w:t xml:space="preserve"> </w:t>
            </w:r>
            <w:r w:rsidRPr="00B92BC7">
              <w:rPr>
                <w:rStyle w:val="ad"/>
                <w:rFonts w:cs="Tahoma"/>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EEBE3FA" w14:textId="77777777" w:rsidR="00A11FD1" w:rsidRPr="00B92BC7" w:rsidRDefault="00A11FD1" w:rsidP="00E1126A">
            <w:pPr>
              <w:spacing w:after="120"/>
              <w:ind w:firstLine="0"/>
              <w:jc w:val="left"/>
              <w:rPr>
                <w:rFonts w:ascii="Tahoma" w:hAnsi="Tahoma" w:cs="Tahoma"/>
                <w:sz w:val="20"/>
              </w:rPr>
            </w:pPr>
            <w:r w:rsidRPr="00B92BC7">
              <w:rPr>
                <w:rFonts w:ascii="Tahoma" w:hAnsi="Tahoma" w:cs="Tahoma"/>
                <w:color w:val="FF0000"/>
                <w:sz w:val="20"/>
              </w:rPr>
              <w:t>[ [</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 </w:t>
            </w:r>
            <w:r w:rsidRPr="00B92BC7">
              <w:rPr>
                <w:rFonts w:ascii="Tahoma" w:hAnsi="Tahoma" w:cs="Tahoma"/>
                <w:color w:val="FF0000"/>
                <w:sz w:val="20"/>
              </w:rPr>
              <w:t>[</w:t>
            </w:r>
            <w:r w:rsidRPr="00B92BC7">
              <w:rPr>
                <w:rFonts w:ascii="Tahoma" w:hAnsi="Tahoma" w:cs="Tahoma"/>
                <w:sz w:val="20"/>
              </w:rPr>
              <w:t xml:space="preserve"> ₽ </w:t>
            </w:r>
            <w:r w:rsidRPr="00B92BC7">
              <w:rPr>
                <w:rFonts w:ascii="Tahoma" w:hAnsi="Tahoma" w:cs="Tahoma"/>
                <w:color w:val="FF0000"/>
                <w:sz w:val="20"/>
              </w:rPr>
              <w:t>]</w:t>
            </w:r>
            <w:r w:rsidRPr="00B92BC7">
              <w:rPr>
                <w:rFonts w:ascii="Tahoma" w:hAnsi="Tahoma" w:cs="Tahoma"/>
                <w:sz w:val="20"/>
              </w:rPr>
              <w:t xml:space="preserve"> </w:t>
            </w:r>
            <w:r w:rsidRPr="00B92BC7">
              <w:rPr>
                <w:rFonts w:ascii="Tahoma" w:hAnsi="Tahoma" w:cs="Tahoma"/>
                <w:color w:val="FF0000"/>
                <w:sz w:val="20"/>
              </w:rPr>
              <w:t>]</w:t>
            </w:r>
            <w:r w:rsidRPr="00B92BC7">
              <w:rPr>
                <w:rFonts w:ascii="Tahoma" w:hAnsi="Tahoma" w:cs="Tahoma"/>
                <w:sz w:val="20"/>
              </w:rPr>
              <w:t xml:space="preserve"> </w:t>
            </w:r>
            <w:r w:rsidRPr="00B92BC7">
              <w:rPr>
                <w:rFonts w:ascii="Tahoma" w:hAnsi="Tahoma" w:cs="Tahoma"/>
                <w:color w:val="FF0000"/>
                <w:sz w:val="20"/>
                <w:vertAlign w:val="superscript"/>
                <w:lang w:val="en-US"/>
              </w:rPr>
              <w:footnoteReference w:id="12"/>
            </w:r>
          </w:p>
          <w:p w14:paraId="2A95C317" w14:textId="77777777" w:rsidR="00A11FD1" w:rsidRPr="00B92BC7" w:rsidRDefault="00A11FD1" w:rsidP="00E1126A">
            <w:pPr>
              <w:spacing w:after="120"/>
              <w:ind w:firstLine="0"/>
              <w:jc w:val="left"/>
              <w:rPr>
                <w:rFonts w:ascii="Tahoma" w:hAnsi="Tahoma" w:cs="Tahoma"/>
                <w:color w:val="FF0000"/>
                <w:sz w:val="20"/>
              </w:rPr>
            </w:pPr>
            <w:r w:rsidRPr="00B92BC7">
              <w:rPr>
                <w:rFonts w:ascii="Tahoma" w:hAnsi="Tahoma" w:cs="Tahoma"/>
                <w:color w:val="FF0000"/>
                <w:sz w:val="20"/>
              </w:rPr>
              <w:t>/</w:t>
            </w:r>
          </w:p>
          <w:p w14:paraId="4E6A17F4" w14:textId="77777777" w:rsidR="00A11FD1" w:rsidRPr="00B92BC7" w:rsidRDefault="00A11FD1" w:rsidP="00E1126A">
            <w:pPr>
              <w:spacing w:after="120"/>
              <w:ind w:firstLine="0"/>
              <w:jc w:val="left"/>
              <w:rPr>
                <w:rFonts w:ascii="Tahoma" w:hAnsi="Tahoma" w:cs="Tahoma"/>
                <w:color w:val="FF0000"/>
                <w:sz w:val="20"/>
              </w:rPr>
            </w:pPr>
            <w:proofErr w:type="gramStart"/>
            <w:r w:rsidRPr="00B92BC7">
              <w:rPr>
                <w:rFonts w:ascii="Tahoma" w:hAnsi="Tahoma" w:cs="Tahoma"/>
                <w:color w:val="FF0000"/>
                <w:sz w:val="20"/>
              </w:rPr>
              <w:t xml:space="preserve">[ </w:t>
            </w:r>
            <w:r w:rsidRPr="00B92BC7">
              <w:rPr>
                <w:rFonts w:ascii="Tahoma" w:hAnsi="Tahoma" w:cs="Tahoma"/>
                <w:sz w:val="20"/>
              </w:rPr>
              <w:t>НДС</w:t>
            </w:r>
            <w:proofErr w:type="gramEnd"/>
            <w:r w:rsidRPr="00B92BC7">
              <w:rPr>
                <w:rFonts w:ascii="Tahoma" w:hAnsi="Tahoma" w:cs="Tahoma"/>
                <w:sz w:val="20"/>
              </w:rPr>
              <w:t xml:space="preserve"> не облагается на основании </w:t>
            </w:r>
            <w:r w:rsidRPr="00B92BC7">
              <w:rPr>
                <w:rFonts w:ascii="Tahoma" w:hAnsi="Tahoma" w:cs="Tahoma"/>
                <w:color w:val="FF0000"/>
                <w:sz w:val="20"/>
              </w:rPr>
              <w:t>[</w:t>
            </w:r>
            <w:r w:rsidRPr="00B92BC7">
              <w:rPr>
                <w:rFonts w:ascii="Tahoma" w:hAnsi="Tahoma" w:cs="Tahoma"/>
                <w:sz w:val="20"/>
              </w:rPr>
              <w:t xml:space="preserve"> </w:t>
            </w:r>
            <w:proofErr w:type="spellStart"/>
            <w:r w:rsidRPr="00B92BC7">
              <w:rPr>
                <w:rFonts w:ascii="Tahoma" w:hAnsi="Tahoma" w:cs="Tahoma"/>
                <w:sz w:val="20"/>
              </w:rPr>
              <w:t>пп</w:t>
            </w:r>
            <w:proofErr w:type="spellEnd"/>
            <w:r w:rsidRPr="00B92BC7">
              <w:rPr>
                <w:rFonts w:ascii="Tahoma" w:hAnsi="Tahoma" w:cs="Tahoma"/>
                <w:sz w:val="20"/>
              </w:rPr>
              <w:t xml:space="preserve">. </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 ]</w:t>
            </w:r>
            <w:r w:rsidRPr="00B92BC7">
              <w:rPr>
                <w:rFonts w:ascii="Tahoma" w:hAnsi="Tahoma" w:cs="Tahoma"/>
                <w:sz w:val="20"/>
              </w:rPr>
              <w:t xml:space="preserve"> п.</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 xml:space="preserve"> ст. </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 xml:space="preserve"> Налогового кодекса РФ. </w:t>
            </w:r>
            <w:r w:rsidRPr="00B92BC7">
              <w:rPr>
                <w:rFonts w:ascii="Tahoma" w:hAnsi="Tahoma" w:cs="Tahoma"/>
                <w:color w:val="FF0000"/>
                <w:sz w:val="20"/>
              </w:rPr>
              <w:t xml:space="preserve">] </w:t>
            </w:r>
            <w:r w:rsidRPr="00B92BC7">
              <w:rPr>
                <w:rStyle w:val="ad"/>
                <w:rFonts w:cs="Tahoma"/>
              </w:rPr>
              <w:footnoteReference w:id="13"/>
            </w:r>
          </w:p>
          <w:p w14:paraId="5725DA3C" w14:textId="77777777" w:rsidR="00A11FD1" w:rsidRPr="00B92BC7" w:rsidRDefault="00A11FD1" w:rsidP="00E1126A">
            <w:pPr>
              <w:spacing w:after="120"/>
              <w:ind w:firstLine="0"/>
              <w:jc w:val="left"/>
              <w:rPr>
                <w:rFonts w:ascii="Tahoma" w:hAnsi="Tahoma" w:cs="Tahoma"/>
                <w:color w:val="FF0000"/>
                <w:sz w:val="20"/>
              </w:rPr>
            </w:pPr>
            <w:r w:rsidRPr="00B92BC7">
              <w:rPr>
                <w:rFonts w:ascii="Tahoma" w:hAnsi="Tahoma" w:cs="Tahoma"/>
                <w:color w:val="FF0000"/>
                <w:sz w:val="20"/>
              </w:rPr>
              <w:t>/</w:t>
            </w:r>
          </w:p>
          <w:p w14:paraId="62320D88" w14:textId="77777777" w:rsidR="00A11FD1" w:rsidRPr="00B92BC7" w:rsidRDefault="00A11FD1" w:rsidP="00E1126A">
            <w:pPr>
              <w:spacing w:after="120"/>
              <w:ind w:firstLine="0"/>
              <w:jc w:val="left"/>
              <w:rPr>
                <w:rFonts w:ascii="Tahoma" w:hAnsi="Tahoma" w:cs="Tahoma"/>
                <w:color w:val="FF0000"/>
                <w:sz w:val="20"/>
              </w:rPr>
            </w:pPr>
            <w:proofErr w:type="gramStart"/>
            <w:r w:rsidRPr="00B92BC7">
              <w:rPr>
                <w:rFonts w:ascii="Tahoma" w:hAnsi="Tahoma" w:cs="Tahoma"/>
                <w:color w:val="FF0000"/>
                <w:sz w:val="20"/>
              </w:rPr>
              <w:t xml:space="preserve">[ </w:t>
            </w:r>
            <w:r w:rsidRPr="00B92BC7">
              <w:rPr>
                <w:rFonts w:ascii="Tahoma" w:hAnsi="Tahoma" w:cs="Tahoma"/>
                <w:sz w:val="20"/>
              </w:rPr>
              <w:t>Подрядчик</w:t>
            </w:r>
            <w:proofErr w:type="gramEnd"/>
            <w:r w:rsidRPr="00B92BC7">
              <w:rPr>
                <w:rFonts w:ascii="Tahoma" w:hAnsi="Tahoma" w:cs="Tahoma"/>
                <w:sz w:val="20"/>
              </w:rPr>
              <w:t xml:space="preserve"> не является плательщиком НДС на основании ст. 143 Налогового кодекса РФ. </w:t>
            </w:r>
            <w:r w:rsidRPr="00B92BC7">
              <w:rPr>
                <w:rFonts w:ascii="Tahoma" w:hAnsi="Tahoma" w:cs="Tahoma"/>
                <w:color w:val="FF0000"/>
                <w:sz w:val="20"/>
              </w:rPr>
              <w:t>]</w:t>
            </w:r>
          </w:p>
          <w:p w14:paraId="353DFD2A" w14:textId="77777777" w:rsidR="00A11FD1" w:rsidRPr="00B92BC7" w:rsidRDefault="00A11FD1" w:rsidP="00E1126A">
            <w:pPr>
              <w:spacing w:after="120"/>
              <w:ind w:firstLine="0"/>
              <w:jc w:val="left"/>
              <w:rPr>
                <w:rFonts w:ascii="Tahoma" w:hAnsi="Tahoma" w:cs="Tahoma"/>
                <w:color w:val="FF0000"/>
                <w:sz w:val="20"/>
              </w:rPr>
            </w:pPr>
            <w:r w:rsidRPr="00B92BC7">
              <w:rPr>
                <w:rFonts w:ascii="Tahoma" w:hAnsi="Tahoma" w:cs="Tahoma"/>
                <w:color w:val="FF0000"/>
                <w:sz w:val="20"/>
              </w:rPr>
              <w:t>/</w:t>
            </w:r>
          </w:p>
          <w:p w14:paraId="2625F72C" w14:textId="77777777" w:rsidR="00A11FD1" w:rsidRPr="00B92BC7" w:rsidRDefault="00A11FD1" w:rsidP="00E1126A">
            <w:pPr>
              <w:spacing w:after="120"/>
              <w:ind w:firstLine="0"/>
              <w:jc w:val="left"/>
              <w:rPr>
                <w:rFonts w:ascii="Tahoma" w:hAnsi="Tahoma" w:cs="Tahoma"/>
                <w:sz w:val="20"/>
              </w:rPr>
            </w:pPr>
            <w:proofErr w:type="gramStart"/>
            <w:r w:rsidRPr="00B92BC7">
              <w:rPr>
                <w:rFonts w:ascii="Tahoma" w:hAnsi="Tahoma" w:cs="Tahoma"/>
                <w:color w:val="FF0000"/>
                <w:sz w:val="20"/>
              </w:rPr>
              <w:t xml:space="preserve">[ </w:t>
            </w:r>
            <w:r w:rsidRPr="00B92BC7">
              <w:rPr>
                <w:rFonts w:ascii="Tahoma" w:hAnsi="Tahoma" w:cs="Tahoma"/>
                <w:sz w:val="20"/>
              </w:rPr>
              <w:t>Подрядчик</w:t>
            </w:r>
            <w:proofErr w:type="gramEnd"/>
            <w:r w:rsidRPr="00B92BC7">
              <w:rPr>
                <w:rFonts w:ascii="Tahoma" w:hAnsi="Tahoma" w:cs="Tahoma"/>
                <w:sz w:val="20"/>
              </w:rPr>
              <w:t xml:space="preserve"> освобождён от исполнения обязанностей плательщика НДС на основании </w:t>
            </w:r>
            <w:r w:rsidRPr="00B92BC7">
              <w:rPr>
                <w:rFonts w:ascii="Tahoma" w:hAnsi="Tahoma" w:cs="Tahoma"/>
                <w:color w:val="FF0000"/>
                <w:sz w:val="20"/>
              </w:rPr>
              <w:t>[</w:t>
            </w:r>
            <w:r w:rsidRPr="00B92BC7">
              <w:rPr>
                <w:rFonts w:ascii="Tahoma" w:hAnsi="Tahoma" w:cs="Tahoma"/>
                <w:sz w:val="20"/>
              </w:rPr>
              <w:t xml:space="preserve"> </w:t>
            </w:r>
            <w:proofErr w:type="spellStart"/>
            <w:r w:rsidRPr="00B92BC7">
              <w:rPr>
                <w:rFonts w:ascii="Tahoma" w:hAnsi="Tahoma" w:cs="Tahoma"/>
                <w:sz w:val="20"/>
              </w:rPr>
              <w:t>пп</w:t>
            </w:r>
            <w:proofErr w:type="spellEnd"/>
            <w:r w:rsidRPr="00B92BC7">
              <w:rPr>
                <w:rFonts w:ascii="Tahoma" w:hAnsi="Tahoma" w:cs="Tahoma"/>
                <w:sz w:val="20"/>
              </w:rPr>
              <w:t xml:space="preserve">. </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 ]</w:t>
            </w:r>
            <w:r w:rsidRPr="00B92BC7">
              <w:rPr>
                <w:rFonts w:ascii="Tahoma" w:hAnsi="Tahoma" w:cs="Tahoma"/>
                <w:sz w:val="20"/>
              </w:rPr>
              <w:t xml:space="preserve"> п. </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 xml:space="preserve"> ст. </w:t>
            </w:r>
            <w:r w:rsidRPr="00B92BC7">
              <w:rPr>
                <w:rFonts w:ascii="Tahoma" w:hAnsi="Tahoma" w:cs="Tahoma"/>
                <w:color w:val="FF0000"/>
                <w:sz w:val="20"/>
              </w:rPr>
              <w:t>[</w:t>
            </w:r>
            <w:r w:rsidRPr="00B92BC7">
              <w:rPr>
                <w:rFonts w:ascii="Tahoma" w:hAnsi="Tahoma" w:cs="Tahoma"/>
                <w:sz w:val="20"/>
              </w:rPr>
              <w:t>•</w:t>
            </w:r>
            <w:r w:rsidRPr="00B92BC7">
              <w:rPr>
                <w:rFonts w:ascii="Tahoma" w:hAnsi="Tahoma" w:cs="Tahoma"/>
                <w:color w:val="FF0000"/>
                <w:sz w:val="20"/>
              </w:rPr>
              <w:t>]</w:t>
            </w:r>
            <w:r w:rsidRPr="00B92BC7">
              <w:rPr>
                <w:rFonts w:ascii="Tahoma" w:hAnsi="Tahoma" w:cs="Tahoma"/>
                <w:sz w:val="20"/>
              </w:rPr>
              <w:t xml:space="preserve"> Налогового кодекса РФ. </w:t>
            </w:r>
            <w:r w:rsidRPr="00B92BC7">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9880E55" w14:textId="77777777" w:rsidR="00A11FD1" w:rsidRPr="00B92BC7" w:rsidRDefault="00A11FD1" w:rsidP="00E1126A">
            <w:pPr>
              <w:spacing w:after="120"/>
              <w:ind w:firstLine="0"/>
              <w:jc w:val="left"/>
              <w:rPr>
                <w:rFonts w:ascii="Tahoma" w:hAnsi="Tahoma" w:cs="Tahoma"/>
                <w:bCs/>
                <w:sz w:val="20"/>
              </w:rPr>
            </w:pPr>
            <w:r w:rsidRPr="00B92BC7">
              <w:rPr>
                <w:rFonts w:ascii="Tahoma" w:hAnsi="Tahoma" w:cs="Tahoma"/>
                <w:bCs/>
                <w:color w:val="FF0000"/>
                <w:sz w:val="20"/>
              </w:rPr>
              <w:t>[</w:t>
            </w:r>
            <w:r w:rsidRPr="00B92BC7">
              <w:rPr>
                <w:rFonts w:ascii="Tahoma" w:hAnsi="Tahoma" w:cs="Tahoma"/>
                <w:bCs/>
                <w:sz w:val="20"/>
              </w:rPr>
              <w:t>•</w:t>
            </w:r>
            <w:r w:rsidRPr="00B92BC7">
              <w:rPr>
                <w:rFonts w:ascii="Tahoma" w:hAnsi="Tahoma" w:cs="Tahoma"/>
                <w:bCs/>
                <w:color w:val="FF0000"/>
                <w:sz w:val="20"/>
              </w:rPr>
              <w:t>]</w:t>
            </w:r>
            <w:r w:rsidRPr="00B92BC7">
              <w:rPr>
                <w:rFonts w:ascii="Tahoma" w:hAnsi="Tahoma" w:cs="Tahoma"/>
                <w:bCs/>
                <w:sz w:val="20"/>
              </w:rPr>
              <w:t> </w:t>
            </w:r>
            <w:r w:rsidRPr="00B92BC7">
              <w:rPr>
                <w:rFonts w:ascii="Tahoma" w:hAnsi="Tahoma" w:cs="Tahoma"/>
                <w:color w:val="FF0000"/>
                <w:sz w:val="20"/>
              </w:rPr>
              <w:t>[</w:t>
            </w:r>
            <w:r w:rsidRPr="00B92BC7">
              <w:rPr>
                <w:rFonts w:ascii="Tahoma" w:hAnsi="Tahoma" w:cs="Tahoma"/>
                <w:sz w:val="20"/>
              </w:rPr>
              <w:t xml:space="preserve"> ₽ </w:t>
            </w:r>
            <w:r w:rsidRPr="00B92BC7">
              <w:rPr>
                <w:rFonts w:ascii="Tahoma" w:hAnsi="Tahoma" w:cs="Tahoma"/>
                <w:color w:val="FF0000"/>
                <w:sz w:val="20"/>
              </w:rPr>
              <w:t>]</w:t>
            </w:r>
          </w:p>
        </w:tc>
      </w:tr>
    </w:tbl>
    <w:p w14:paraId="2ED2C214" w14:textId="5C50B46D" w:rsidR="0021748C" w:rsidRPr="00891C08" w:rsidRDefault="00DF527C" w:rsidP="0021748C">
      <w:pPr>
        <w:pStyle w:val="a0"/>
        <w:numPr>
          <w:ilvl w:val="0"/>
          <w:numId w:val="0"/>
        </w:numPr>
        <w:ind w:left="851"/>
      </w:pPr>
      <w:r w:rsidRPr="00B92BC7">
        <w:t>Цена Работ указывается в Заявке.</w:t>
      </w:r>
      <w:r w:rsidR="0021748C" w:rsidRPr="00B92BC7">
        <w:rPr>
          <w:color w:val="FF0000"/>
        </w:rPr>
        <w:t xml:space="preserve"> </w:t>
      </w:r>
    </w:p>
    <w:p w14:paraId="667C2CC4" w14:textId="2C668734" w:rsidR="00A806EC" w:rsidRPr="00891C08" w:rsidRDefault="00A806EC" w:rsidP="00A806EC">
      <w:pPr>
        <w:pStyle w:val="a0"/>
      </w:pPr>
      <w:r w:rsidRPr="00891C08">
        <w:t xml:space="preserve">Цена Работ определяется исходя из следующих </w:t>
      </w:r>
      <w:r w:rsidR="003C7C57" w:rsidRPr="00891C08">
        <w:t>тарифов</w:t>
      </w:r>
      <w:r w:rsidR="004864CF" w:rsidRPr="00891C08">
        <w:t xml:space="preserve"> </w:t>
      </w:r>
      <w:r w:rsidRPr="00891C08">
        <w:rPr>
          <w:lang w:eastAsia="ru-RU"/>
        </w:rPr>
        <w:t>Подрядчика</w:t>
      </w:r>
      <w:r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6"/>
        <w:gridCol w:w="4634"/>
      </w:tblGrid>
      <w:tr w:rsidR="00A806EC" w:rsidRPr="00891C08" w14:paraId="69F39319" w14:textId="77777777" w:rsidTr="00A806EC">
        <w:trPr>
          <w:trHeight w:val="20"/>
        </w:trPr>
        <w:tc>
          <w:tcPr>
            <w:tcW w:w="2543" w:type="pct"/>
          </w:tcPr>
          <w:p w14:paraId="362ED4A9" w14:textId="532A05E9" w:rsidR="00A806EC" w:rsidRPr="00891C08" w:rsidRDefault="00E21768" w:rsidP="0026072A">
            <w:pPr>
              <w:widowControl w:val="0"/>
              <w:suppressAutoHyphens w:val="0"/>
              <w:ind w:firstLine="0"/>
              <w:jc w:val="center"/>
              <w:rPr>
                <w:rFonts w:ascii="Tahoma" w:hAnsi="Tahoma" w:cs="Tahoma"/>
                <w:sz w:val="20"/>
                <w:lang w:eastAsia="ru-RU"/>
              </w:rPr>
            </w:pPr>
            <w:r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Pr="00891C08">
              <w:rPr>
                <w:rFonts w:ascii="Tahoma" w:hAnsi="Tahoma" w:cs="Tahoma"/>
                <w:sz w:val="20"/>
                <w:lang w:eastAsia="ru-RU"/>
              </w:rPr>
              <w:t>/</w:t>
            </w:r>
            <w:r w:rsidR="000E2F98" w:rsidRPr="00891C08">
              <w:rPr>
                <w:rFonts w:ascii="Tahoma" w:hAnsi="Tahoma" w:cs="Tahoma"/>
                <w:sz w:val="20"/>
                <w:lang w:eastAsia="ru-RU"/>
              </w:rPr>
              <w:t xml:space="preserve"> </w:t>
            </w:r>
            <w:r w:rsidRPr="00891C08">
              <w:rPr>
                <w:rFonts w:ascii="Tahoma" w:hAnsi="Tahoma" w:cs="Tahoma"/>
                <w:sz w:val="20"/>
                <w:lang w:eastAsia="ru-RU"/>
              </w:rPr>
              <w:t xml:space="preserve">действие </w:t>
            </w:r>
          </w:p>
        </w:tc>
        <w:tc>
          <w:tcPr>
            <w:tcW w:w="2457" w:type="pct"/>
            <w:vAlign w:val="center"/>
          </w:tcPr>
          <w:p w14:paraId="6096A929" w14:textId="48E38DD7" w:rsidR="00BC1EB5" w:rsidRPr="00891C08" w:rsidRDefault="00BC1EB5">
            <w:pPr>
              <w:widowControl w:val="0"/>
              <w:suppressAutoHyphens w:val="0"/>
              <w:ind w:firstLine="0"/>
              <w:jc w:val="center"/>
              <w:rPr>
                <w:rFonts w:ascii="Tahoma" w:hAnsi="Tahoma" w:cs="Tahoma"/>
                <w:sz w:val="20"/>
                <w:lang w:eastAsia="ru-RU"/>
              </w:rPr>
            </w:pPr>
            <w:r w:rsidRPr="00891C08">
              <w:rPr>
                <w:rFonts w:ascii="Tahoma" w:hAnsi="Tahoma" w:cs="Tahoma"/>
                <w:sz w:val="20"/>
                <w:lang w:eastAsia="ru-RU"/>
              </w:rPr>
              <w:t xml:space="preserve">Тариф, руб. </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4DE1C288" w:rsidR="00A806EC"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A806EC" w:rsidRPr="00891C08">
              <w:rPr>
                <w:rFonts w:ascii="Tahoma" w:hAnsi="Tahoma" w:cs="Tahoma"/>
                <w:sz w:val="20"/>
                <w:lang w:eastAsia="ru-RU"/>
              </w:rPr>
              <w:t>без НДС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 xml:space="preserve">в </w:t>
            </w:r>
            <w:proofErr w:type="spellStart"/>
            <w:r w:rsidR="00A806EC" w:rsidRPr="00891C08">
              <w:rPr>
                <w:rFonts w:ascii="Tahoma" w:hAnsi="Tahoma" w:cs="Tahoma"/>
                <w:sz w:val="20"/>
                <w:lang w:eastAsia="ru-RU"/>
              </w:rPr>
              <w:t>т.ч</w:t>
            </w:r>
            <w:proofErr w:type="spellEnd"/>
            <w:r w:rsidR="00A806EC" w:rsidRPr="00891C08">
              <w:rPr>
                <w:rFonts w:ascii="Tahoma" w:hAnsi="Tahoma" w:cs="Tahoma"/>
                <w:sz w:val="20"/>
                <w:lang w:eastAsia="ru-RU"/>
              </w:rPr>
              <w:t>. НДС</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3E406C" w:rsidRPr="00891C08">
              <w:rPr>
                <w:rFonts w:ascii="Tahoma" w:hAnsi="Tahoma" w:cs="Tahoma"/>
                <w:sz w:val="20"/>
                <w:lang w:eastAsia="ru-RU"/>
              </w:rPr>
              <w:t>НДС не облагается</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07756F" w:rsidRPr="00891C08">
              <w:rPr>
                <w:rFonts w:ascii="Tahoma" w:hAnsi="Tahoma" w:cs="Tahoma"/>
                <w:color w:val="FF0000"/>
                <w:sz w:val="20"/>
                <w:lang w:eastAsia="ru-RU"/>
              </w:rPr>
              <w:t xml:space="preserve">/ </w:t>
            </w:r>
            <w:proofErr w:type="gramStart"/>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Подрядчик</w:t>
            </w:r>
            <w:proofErr w:type="gramEnd"/>
            <w:r w:rsidR="0007756F" w:rsidRPr="00305BB4">
              <w:rPr>
                <w:rFonts w:ascii="Tahoma" w:hAnsi="Tahoma" w:cs="Tahoma"/>
                <w:sz w:val="20"/>
                <w:lang w:eastAsia="ru-RU"/>
              </w:rPr>
              <w:t xml:space="preserve"> не является плательщиком НДС</w:t>
            </w:r>
            <w:r w:rsidR="0007756F" w:rsidRPr="00891C08">
              <w:rPr>
                <w:rFonts w:ascii="Tahoma" w:hAnsi="Tahoma" w:cs="Tahoma"/>
                <w:sz w:val="20"/>
              </w:rPr>
              <w:t xml:space="preserve"> на основании ст. 143 Налогового кодекса РФ.</w:t>
            </w:r>
            <w:r w:rsidR="0007756F" w:rsidRPr="00891C08">
              <w:rPr>
                <w:rFonts w:ascii="Tahoma" w:hAnsi="Tahoma" w:cs="Tahoma"/>
                <w:color w:val="FF0000"/>
                <w:sz w:val="20"/>
                <w:lang w:eastAsia="ru-RU"/>
              </w:rPr>
              <w:t xml:space="preserve"> ] / </w:t>
            </w:r>
            <w:proofErr w:type="gramStart"/>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Подрядчик</w:t>
            </w:r>
            <w:proofErr w:type="gramEnd"/>
            <w:r w:rsidR="0007756F" w:rsidRPr="00305BB4">
              <w:rPr>
                <w:rFonts w:ascii="Tahoma" w:hAnsi="Tahoma" w:cs="Tahoma"/>
                <w:sz w:val="20"/>
                <w:lang w:eastAsia="ru-RU"/>
              </w:rPr>
              <w:t xml:space="preserve"> освобождён от исполнения обязанностей плательщика НДС на основании</w:t>
            </w:r>
            <w:r w:rsidR="0007756F" w:rsidRPr="00891C08">
              <w:rPr>
                <w:rFonts w:ascii="Tahoma" w:hAnsi="Tahoma" w:cs="Tahoma"/>
                <w:color w:val="FF0000"/>
                <w:sz w:val="20"/>
                <w:lang w:eastAsia="ru-RU"/>
              </w:rPr>
              <w:t xml:space="preserve"> [ </w:t>
            </w:r>
            <w:proofErr w:type="spellStart"/>
            <w:r w:rsidR="0007756F" w:rsidRPr="00305BB4">
              <w:rPr>
                <w:rFonts w:ascii="Tahoma" w:hAnsi="Tahoma" w:cs="Tahoma"/>
                <w:sz w:val="20"/>
                <w:lang w:eastAsia="ru-RU"/>
              </w:rPr>
              <w:t>пп</w:t>
            </w:r>
            <w:proofErr w:type="spellEnd"/>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w:t>
            </w:r>
            <w:r w:rsidR="0007756F" w:rsidRPr="00891C08">
              <w:rPr>
                <w:rFonts w:ascii="Tahoma" w:hAnsi="Tahoma" w:cs="Tahoma"/>
                <w:color w:val="FF0000"/>
                <w:sz w:val="20"/>
                <w:lang w:eastAsia="ru-RU"/>
              </w:rPr>
              <w:t>[</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ст.</w:t>
            </w:r>
            <w:r w:rsidR="0007756F" w:rsidRPr="00891C08">
              <w:rPr>
                <w:rFonts w:ascii="Tahoma" w:hAnsi="Tahoma" w:cs="Tahoma"/>
                <w:color w:val="FF0000"/>
                <w:sz w:val="20"/>
                <w:lang w:eastAsia="ru-RU"/>
              </w:rPr>
              <w:t xml:space="preserve"> [</w:t>
            </w:r>
            <w:r w:rsidR="0007756F" w:rsidRPr="00F62F5A">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Налогового кодекса РФ.</w:t>
            </w:r>
            <w:r w:rsidR="0007756F" w:rsidRPr="00891C08">
              <w:rPr>
                <w:rFonts w:ascii="Tahoma" w:hAnsi="Tahoma" w:cs="Tahoma"/>
                <w:color w:val="FF0000"/>
                <w:sz w:val="20"/>
                <w:lang w:eastAsia="ru-RU"/>
              </w:rPr>
              <w:t xml:space="preserve"> ]</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4A8D6090" w:rsidR="00A806EC" w:rsidRPr="00891C08" w:rsidRDefault="0026072A" w:rsidP="0026072A">
            <w:pPr>
              <w:widowControl w:val="0"/>
              <w:suppressAutoHyphens w:val="0"/>
              <w:ind w:firstLine="0"/>
              <w:rPr>
                <w:rFonts w:ascii="Tahoma" w:hAnsi="Tahoma" w:cs="Tahoma"/>
                <w:sz w:val="20"/>
                <w:lang w:eastAsia="ru-RU"/>
              </w:rPr>
            </w:pPr>
            <w:r>
              <w:rPr>
                <w:rFonts w:ascii="Tahoma" w:hAnsi="Tahoma" w:cs="Tahoma"/>
                <w:sz w:val="20"/>
                <w:lang w:eastAsia="ru-RU"/>
              </w:rPr>
              <w:t xml:space="preserve">Поставка прибора </w:t>
            </w:r>
            <w:r w:rsidRPr="0026072A">
              <w:rPr>
                <w:rFonts w:ascii="Tahoma" w:hAnsi="Tahoma" w:cs="Tahoma"/>
                <w:sz w:val="20"/>
              </w:rPr>
              <w:t>приемно-контрольн</w:t>
            </w:r>
            <w:r>
              <w:rPr>
                <w:rFonts w:ascii="Tahoma" w:hAnsi="Tahoma" w:cs="Tahoma"/>
                <w:sz w:val="20"/>
              </w:rPr>
              <w:t>ого</w:t>
            </w:r>
            <w:r w:rsidRPr="0026072A">
              <w:rPr>
                <w:rFonts w:ascii="Tahoma" w:hAnsi="Tahoma" w:cs="Tahoma"/>
                <w:sz w:val="20"/>
              </w:rPr>
              <w:t xml:space="preserve"> и управления автоматическими средствами пожаротушения и </w:t>
            </w:r>
            <w:proofErr w:type="spellStart"/>
            <w:r w:rsidRPr="0026072A">
              <w:rPr>
                <w:rFonts w:ascii="Tahoma" w:hAnsi="Tahoma" w:cs="Tahoma"/>
                <w:sz w:val="20"/>
              </w:rPr>
              <w:t>оповещателями</w:t>
            </w:r>
            <w:proofErr w:type="spellEnd"/>
            <w:r>
              <w:rPr>
                <w:rFonts w:ascii="Tahoma" w:hAnsi="Tahoma" w:cs="Tahoma"/>
                <w:sz w:val="20"/>
              </w:rPr>
              <w:t xml:space="preserve"> (С2000-АСПТ)</w:t>
            </w:r>
          </w:p>
        </w:tc>
        <w:tc>
          <w:tcPr>
            <w:tcW w:w="2457" w:type="pct"/>
            <w:tcBorders>
              <w:bottom w:val="single" w:sz="4" w:space="0" w:color="000000"/>
            </w:tcBorders>
          </w:tcPr>
          <w:p w14:paraId="1C133E4A" w14:textId="6ED2DD84" w:rsidR="00A806EC" w:rsidRPr="00891C08" w:rsidRDefault="00A806EC" w:rsidP="00305BB4">
            <w:pPr>
              <w:widowControl w:val="0"/>
              <w:suppressAutoHyphens w:val="0"/>
              <w:ind w:firstLine="0"/>
              <w:jc w:val="center"/>
              <w:rPr>
                <w:rFonts w:ascii="Tahoma" w:hAnsi="Tahoma" w:cs="Tahoma"/>
                <w:sz w:val="20"/>
                <w:lang w:eastAsia="ru-RU"/>
              </w:rPr>
            </w:pPr>
          </w:p>
        </w:tc>
      </w:tr>
      <w:tr w:rsidR="0026072A" w:rsidRPr="00891C08" w14:paraId="10A385CA" w14:textId="77777777" w:rsidTr="00A806EC">
        <w:trPr>
          <w:trHeight w:val="20"/>
        </w:trPr>
        <w:tc>
          <w:tcPr>
            <w:tcW w:w="2543" w:type="pct"/>
            <w:vAlign w:val="center"/>
          </w:tcPr>
          <w:p w14:paraId="009EDCEE" w14:textId="61079EE4" w:rsidR="0026072A" w:rsidRPr="00891C08" w:rsidRDefault="0026072A" w:rsidP="0026072A">
            <w:pPr>
              <w:widowControl w:val="0"/>
              <w:suppressAutoHyphens w:val="0"/>
              <w:ind w:firstLine="0"/>
              <w:rPr>
                <w:rFonts w:ascii="Tahoma" w:hAnsi="Tahoma" w:cs="Tahoma"/>
                <w:sz w:val="20"/>
                <w:lang w:eastAsia="ru-RU"/>
              </w:rPr>
            </w:pPr>
            <w:r>
              <w:rPr>
                <w:rFonts w:ascii="Tahoma" w:hAnsi="Tahoma" w:cs="Tahoma"/>
                <w:sz w:val="20"/>
                <w:lang w:eastAsia="ru-RU"/>
              </w:rPr>
              <w:lastRenderedPageBreak/>
              <w:t xml:space="preserve">Замена прибора </w:t>
            </w:r>
            <w:r w:rsidRPr="0026072A">
              <w:rPr>
                <w:rFonts w:ascii="Tahoma" w:hAnsi="Tahoma" w:cs="Tahoma"/>
                <w:sz w:val="20"/>
              </w:rPr>
              <w:t>приемно-контрольн</w:t>
            </w:r>
            <w:r>
              <w:rPr>
                <w:rFonts w:ascii="Tahoma" w:hAnsi="Tahoma" w:cs="Tahoma"/>
                <w:sz w:val="20"/>
              </w:rPr>
              <w:t>ого</w:t>
            </w:r>
            <w:r w:rsidRPr="0026072A">
              <w:rPr>
                <w:rFonts w:ascii="Tahoma" w:hAnsi="Tahoma" w:cs="Tahoma"/>
                <w:sz w:val="20"/>
              </w:rPr>
              <w:t xml:space="preserve"> и управления автоматическими средствами пожаротушения и </w:t>
            </w:r>
            <w:proofErr w:type="spellStart"/>
            <w:r w:rsidRPr="0026072A">
              <w:rPr>
                <w:rFonts w:ascii="Tahoma" w:hAnsi="Tahoma" w:cs="Tahoma"/>
                <w:sz w:val="20"/>
              </w:rPr>
              <w:t>оповещателями</w:t>
            </w:r>
            <w:proofErr w:type="spellEnd"/>
            <w:r>
              <w:rPr>
                <w:rFonts w:ascii="Tahoma" w:hAnsi="Tahoma" w:cs="Tahoma"/>
                <w:sz w:val="20"/>
              </w:rPr>
              <w:t xml:space="preserve"> (С2000-АСПТ)</w:t>
            </w:r>
          </w:p>
        </w:tc>
        <w:tc>
          <w:tcPr>
            <w:tcW w:w="2457" w:type="pct"/>
          </w:tcPr>
          <w:p w14:paraId="698E3C13" w14:textId="6433A201" w:rsidR="0026072A" w:rsidRPr="00891C08" w:rsidRDefault="0026072A" w:rsidP="0026072A">
            <w:pPr>
              <w:widowControl w:val="0"/>
              <w:suppressAutoHyphens w:val="0"/>
              <w:ind w:firstLine="0"/>
              <w:jc w:val="center"/>
              <w:rPr>
                <w:rFonts w:ascii="Tahoma" w:hAnsi="Tahoma" w:cs="Tahoma"/>
                <w:sz w:val="20"/>
                <w:lang w:eastAsia="ru-RU"/>
              </w:rPr>
            </w:pPr>
          </w:p>
        </w:tc>
      </w:tr>
      <w:tr w:rsidR="0026072A" w:rsidRPr="00891C08" w14:paraId="739D264A" w14:textId="77777777" w:rsidTr="00A806EC">
        <w:trPr>
          <w:trHeight w:val="20"/>
        </w:trPr>
        <w:tc>
          <w:tcPr>
            <w:tcW w:w="2543" w:type="pct"/>
            <w:vAlign w:val="center"/>
          </w:tcPr>
          <w:p w14:paraId="681CFE83" w14:textId="03501E8A" w:rsidR="0026072A" w:rsidRPr="00891C08" w:rsidRDefault="0026072A" w:rsidP="0026072A">
            <w:pPr>
              <w:widowControl w:val="0"/>
              <w:suppressAutoHyphens w:val="0"/>
              <w:ind w:firstLine="0"/>
              <w:rPr>
                <w:rFonts w:ascii="Tahoma" w:hAnsi="Tahoma" w:cs="Tahoma"/>
                <w:color w:val="FF0000"/>
                <w:sz w:val="20"/>
                <w:lang w:eastAsia="ru-RU"/>
              </w:rPr>
            </w:pPr>
            <w:r>
              <w:rPr>
                <w:rFonts w:ascii="Tahoma" w:hAnsi="Tahoma" w:cs="Tahoma"/>
                <w:sz w:val="20"/>
                <w:lang w:eastAsia="ru-RU"/>
              </w:rPr>
              <w:t xml:space="preserve">Поставка </w:t>
            </w:r>
            <w:r w:rsidRPr="0026072A">
              <w:rPr>
                <w:rFonts w:ascii="Tahoma" w:hAnsi="Tahoma" w:cs="Tahoma"/>
                <w:sz w:val="20"/>
                <w:lang w:eastAsia="ru-RU"/>
              </w:rPr>
              <w:t xml:space="preserve">пульта </w:t>
            </w:r>
            <w:r w:rsidRPr="0026072A">
              <w:rPr>
                <w:rFonts w:ascii="Tahoma" w:hAnsi="Tahoma" w:cs="Tahoma"/>
                <w:sz w:val="20"/>
              </w:rPr>
              <w:t>контроля и управления</w:t>
            </w:r>
            <w:r>
              <w:rPr>
                <w:rFonts w:ascii="Tahoma" w:hAnsi="Tahoma" w:cs="Tahoma"/>
                <w:sz w:val="20"/>
              </w:rPr>
              <w:t xml:space="preserve"> (С2000-М)</w:t>
            </w:r>
          </w:p>
        </w:tc>
        <w:tc>
          <w:tcPr>
            <w:tcW w:w="2457" w:type="pct"/>
          </w:tcPr>
          <w:p w14:paraId="3B5CD67C"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5CA4B75A" w14:textId="77777777" w:rsidTr="00A806EC">
        <w:trPr>
          <w:trHeight w:val="20"/>
        </w:trPr>
        <w:tc>
          <w:tcPr>
            <w:tcW w:w="2543" w:type="pct"/>
            <w:vAlign w:val="center"/>
          </w:tcPr>
          <w:p w14:paraId="4360FFA7" w14:textId="3F55363C" w:rsidR="0026072A" w:rsidRPr="00891C08" w:rsidRDefault="0026072A" w:rsidP="0026072A">
            <w:pPr>
              <w:widowControl w:val="0"/>
              <w:suppressAutoHyphens w:val="0"/>
              <w:ind w:firstLine="0"/>
              <w:rPr>
                <w:rFonts w:ascii="Tahoma" w:hAnsi="Tahoma" w:cs="Tahoma"/>
                <w:color w:val="FF0000"/>
                <w:sz w:val="20"/>
                <w:lang w:eastAsia="ru-RU"/>
              </w:rPr>
            </w:pPr>
            <w:r>
              <w:rPr>
                <w:rFonts w:ascii="Tahoma" w:hAnsi="Tahoma" w:cs="Tahoma"/>
                <w:sz w:val="20"/>
                <w:lang w:eastAsia="ru-RU"/>
              </w:rPr>
              <w:t xml:space="preserve">Замена </w:t>
            </w:r>
            <w:r w:rsidRPr="0026072A">
              <w:rPr>
                <w:rFonts w:ascii="Tahoma" w:hAnsi="Tahoma" w:cs="Tahoma"/>
                <w:sz w:val="20"/>
                <w:lang w:eastAsia="ru-RU"/>
              </w:rPr>
              <w:t xml:space="preserve">пульта </w:t>
            </w:r>
            <w:r w:rsidRPr="0026072A">
              <w:rPr>
                <w:rFonts w:ascii="Tahoma" w:hAnsi="Tahoma" w:cs="Tahoma"/>
                <w:sz w:val="20"/>
              </w:rPr>
              <w:t>контроля и управления</w:t>
            </w:r>
            <w:r>
              <w:rPr>
                <w:rFonts w:ascii="Tahoma" w:hAnsi="Tahoma" w:cs="Tahoma"/>
                <w:sz w:val="20"/>
              </w:rPr>
              <w:t xml:space="preserve"> (С2000-М)</w:t>
            </w:r>
          </w:p>
        </w:tc>
        <w:tc>
          <w:tcPr>
            <w:tcW w:w="2457" w:type="pct"/>
          </w:tcPr>
          <w:p w14:paraId="7B3C8AC6"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219200FF" w14:textId="77777777" w:rsidTr="00A806EC">
        <w:trPr>
          <w:trHeight w:val="20"/>
        </w:trPr>
        <w:tc>
          <w:tcPr>
            <w:tcW w:w="2543" w:type="pct"/>
            <w:vAlign w:val="center"/>
          </w:tcPr>
          <w:p w14:paraId="20BE8457" w14:textId="2803CF93" w:rsidR="0026072A" w:rsidRPr="0026072A" w:rsidRDefault="0026072A" w:rsidP="0026072A">
            <w:pPr>
              <w:widowControl w:val="0"/>
              <w:suppressAutoHyphens w:val="0"/>
              <w:ind w:firstLine="0"/>
              <w:rPr>
                <w:rFonts w:ascii="Tahoma" w:hAnsi="Tahoma" w:cs="Tahoma"/>
                <w:color w:val="FF0000"/>
                <w:sz w:val="20"/>
                <w:lang w:eastAsia="ru-RU"/>
              </w:rPr>
            </w:pPr>
            <w:r w:rsidRPr="0026072A">
              <w:rPr>
                <w:rFonts w:ascii="Tahoma" w:hAnsi="Tahoma" w:cs="Tahoma"/>
                <w:sz w:val="20"/>
                <w:lang w:eastAsia="ru-RU"/>
              </w:rPr>
              <w:t xml:space="preserve">Поставка </w:t>
            </w:r>
            <w:r w:rsidRPr="0026072A">
              <w:rPr>
                <w:rFonts w:ascii="Tahoma" w:hAnsi="Tahoma" w:cs="Tahoma"/>
                <w:sz w:val="20"/>
              </w:rPr>
              <w:t>блока индикации системы пожаротушения (С2000-ПТ)</w:t>
            </w:r>
          </w:p>
        </w:tc>
        <w:tc>
          <w:tcPr>
            <w:tcW w:w="2457" w:type="pct"/>
          </w:tcPr>
          <w:p w14:paraId="47E7C589"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3F94663E" w14:textId="77777777" w:rsidTr="00A806EC">
        <w:trPr>
          <w:trHeight w:val="20"/>
        </w:trPr>
        <w:tc>
          <w:tcPr>
            <w:tcW w:w="2543" w:type="pct"/>
            <w:vAlign w:val="center"/>
          </w:tcPr>
          <w:p w14:paraId="2AFEEED9" w14:textId="5EC25AC1" w:rsidR="0026072A" w:rsidRPr="00891C08" w:rsidRDefault="0026072A" w:rsidP="0026072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6072A">
              <w:rPr>
                <w:rFonts w:ascii="Tahoma" w:hAnsi="Tahoma" w:cs="Tahoma"/>
                <w:sz w:val="20"/>
                <w:lang w:eastAsia="ru-RU"/>
              </w:rPr>
              <w:t xml:space="preserve"> </w:t>
            </w:r>
            <w:r w:rsidRPr="0026072A">
              <w:rPr>
                <w:rFonts w:ascii="Tahoma" w:hAnsi="Tahoma" w:cs="Tahoma"/>
                <w:sz w:val="20"/>
              </w:rPr>
              <w:t>блока индикации системы пожаротушения (С2000-ПТ)</w:t>
            </w:r>
          </w:p>
        </w:tc>
        <w:tc>
          <w:tcPr>
            <w:tcW w:w="2457" w:type="pct"/>
          </w:tcPr>
          <w:p w14:paraId="111DCED4"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3E8BC5D9" w14:textId="77777777" w:rsidTr="00A806EC">
        <w:trPr>
          <w:trHeight w:val="20"/>
        </w:trPr>
        <w:tc>
          <w:tcPr>
            <w:tcW w:w="2543" w:type="pct"/>
            <w:vAlign w:val="center"/>
          </w:tcPr>
          <w:p w14:paraId="3222C56B" w14:textId="17416CEE" w:rsidR="0026072A" w:rsidRPr="0026072A" w:rsidRDefault="0026072A" w:rsidP="0026072A">
            <w:pPr>
              <w:widowControl w:val="0"/>
              <w:suppressAutoHyphens w:val="0"/>
              <w:ind w:firstLine="0"/>
              <w:rPr>
                <w:rFonts w:ascii="Tahoma" w:hAnsi="Tahoma" w:cs="Tahoma"/>
                <w:color w:val="FF0000"/>
                <w:sz w:val="20"/>
                <w:lang w:eastAsia="ru-RU"/>
              </w:rPr>
            </w:pPr>
            <w:r w:rsidRPr="0026072A">
              <w:rPr>
                <w:rFonts w:ascii="Tahoma" w:hAnsi="Tahoma" w:cs="Tahoma"/>
                <w:sz w:val="20"/>
                <w:lang w:eastAsia="ru-RU"/>
              </w:rPr>
              <w:t xml:space="preserve">Поставка </w:t>
            </w:r>
            <w:r w:rsidRPr="0026072A">
              <w:rPr>
                <w:rFonts w:ascii="Tahoma" w:hAnsi="Tahoma" w:cs="Tahoma"/>
                <w:sz w:val="20"/>
              </w:rPr>
              <w:t>прибора приемно-контрольного охранно-пожарного на 10 шлейфов (ППКОП «Сигнал-10»)</w:t>
            </w:r>
          </w:p>
        </w:tc>
        <w:tc>
          <w:tcPr>
            <w:tcW w:w="2457" w:type="pct"/>
          </w:tcPr>
          <w:p w14:paraId="7AFC5D14"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7BDDCCF4" w14:textId="77777777" w:rsidTr="00A806EC">
        <w:trPr>
          <w:trHeight w:val="20"/>
        </w:trPr>
        <w:tc>
          <w:tcPr>
            <w:tcW w:w="2543" w:type="pct"/>
            <w:vAlign w:val="center"/>
          </w:tcPr>
          <w:p w14:paraId="56BF409F" w14:textId="52943441" w:rsidR="0026072A" w:rsidRPr="00891C08" w:rsidRDefault="0026072A" w:rsidP="0026072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6072A">
              <w:rPr>
                <w:rFonts w:ascii="Tahoma" w:hAnsi="Tahoma" w:cs="Tahoma"/>
                <w:sz w:val="20"/>
                <w:lang w:eastAsia="ru-RU"/>
              </w:rPr>
              <w:t xml:space="preserve"> </w:t>
            </w:r>
            <w:r w:rsidRPr="0026072A">
              <w:rPr>
                <w:rFonts w:ascii="Tahoma" w:hAnsi="Tahoma" w:cs="Tahoma"/>
                <w:sz w:val="20"/>
              </w:rPr>
              <w:t>прибора приемно-контрольного охранно-пожарного на 10 шлейфов (ППКОП «Сигнал-10»)</w:t>
            </w:r>
          </w:p>
        </w:tc>
        <w:tc>
          <w:tcPr>
            <w:tcW w:w="2457" w:type="pct"/>
          </w:tcPr>
          <w:p w14:paraId="021F0A61"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331C52DE" w14:textId="77777777" w:rsidTr="00A806EC">
        <w:trPr>
          <w:trHeight w:val="20"/>
        </w:trPr>
        <w:tc>
          <w:tcPr>
            <w:tcW w:w="2543" w:type="pct"/>
            <w:vAlign w:val="center"/>
          </w:tcPr>
          <w:p w14:paraId="55CCC9D7" w14:textId="721CA73B" w:rsidR="0026072A" w:rsidRPr="0026072A" w:rsidRDefault="0026072A" w:rsidP="0026072A">
            <w:pPr>
              <w:widowControl w:val="0"/>
              <w:suppressAutoHyphens w:val="0"/>
              <w:ind w:firstLine="0"/>
              <w:rPr>
                <w:rFonts w:ascii="Tahoma" w:hAnsi="Tahoma" w:cs="Tahoma"/>
                <w:color w:val="FF0000"/>
                <w:sz w:val="20"/>
                <w:lang w:eastAsia="ru-RU"/>
              </w:rPr>
            </w:pPr>
            <w:r w:rsidRPr="0026072A">
              <w:rPr>
                <w:rFonts w:ascii="Tahoma" w:hAnsi="Tahoma" w:cs="Tahoma"/>
                <w:sz w:val="20"/>
                <w:lang w:eastAsia="ru-RU"/>
              </w:rPr>
              <w:t xml:space="preserve">Поставка </w:t>
            </w:r>
            <w:r>
              <w:rPr>
                <w:rFonts w:ascii="Tahoma" w:hAnsi="Tahoma" w:cs="Tahoma"/>
                <w:sz w:val="20"/>
              </w:rPr>
              <w:t>к</w:t>
            </w:r>
            <w:r w:rsidRPr="0026072A">
              <w:rPr>
                <w:rFonts w:ascii="Tahoma" w:hAnsi="Tahoma" w:cs="Tahoma"/>
                <w:sz w:val="20"/>
              </w:rPr>
              <w:t>онтроллера двухпроводной линии связи (С2000-КДЛ)</w:t>
            </w:r>
          </w:p>
        </w:tc>
        <w:tc>
          <w:tcPr>
            <w:tcW w:w="2457" w:type="pct"/>
          </w:tcPr>
          <w:p w14:paraId="2C6829E7"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504E4207" w14:textId="77777777" w:rsidTr="00A806EC">
        <w:trPr>
          <w:trHeight w:val="20"/>
        </w:trPr>
        <w:tc>
          <w:tcPr>
            <w:tcW w:w="2543" w:type="pct"/>
            <w:vAlign w:val="center"/>
          </w:tcPr>
          <w:p w14:paraId="775130F6" w14:textId="4D24E396" w:rsidR="0026072A" w:rsidRPr="00891C08" w:rsidRDefault="0026072A" w:rsidP="0026072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6072A">
              <w:rPr>
                <w:rFonts w:ascii="Tahoma" w:hAnsi="Tahoma" w:cs="Tahoma"/>
                <w:sz w:val="20"/>
                <w:lang w:eastAsia="ru-RU"/>
              </w:rPr>
              <w:t xml:space="preserve"> </w:t>
            </w:r>
            <w:r>
              <w:rPr>
                <w:rFonts w:ascii="Tahoma" w:hAnsi="Tahoma" w:cs="Tahoma"/>
                <w:sz w:val="20"/>
              </w:rPr>
              <w:t>к</w:t>
            </w:r>
            <w:r w:rsidRPr="0026072A">
              <w:rPr>
                <w:rFonts w:ascii="Tahoma" w:hAnsi="Tahoma" w:cs="Tahoma"/>
                <w:sz w:val="20"/>
              </w:rPr>
              <w:t>онтроллера двухпроводной линии связи (С2000-КДЛ)</w:t>
            </w:r>
          </w:p>
        </w:tc>
        <w:tc>
          <w:tcPr>
            <w:tcW w:w="2457" w:type="pct"/>
          </w:tcPr>
          <w:p w14:paraId="00D040B0"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26072A" w:rsidRPr="00891C08" w14:paraId="6B991F83" w14:textId="77777777" w:rsidTr="00A806EC">
        <w:trPr>
          <w:trHeight w:val="20"/>
        </w:trPr>
        <w:tc>
          <w:tcPr>
            <w:tcW w:w="2543" w:type="pct"/>
            <w:vAlign w:val="center"/>
          </w:tcPr>
          <w:p w14:paraId="1332053D" w14:textId="497E47B9" w:rsidR="0026072A" w:rsidRPr="00511FAA" w:rsidRDefault="00511FAA" w:rsidP="00511FAA">
            <w:pPr>
              <w:widowControl w:val="0"/>
              <w:suppressAutoHyphens w:val="0"/>
              <w:ind w:firstLine="0"/>
              <w:rPr>
                <w:rFonts w:ascii="Tahoma" w:hAnsi="Tahoma" w:cs="Tahoma"/>
                <w:color w:val="FF0000"/>
                <w:sz w:val="20"/>
                <w:lang w:eastAsia="ru-RU"/>
              </w:rPr>
            </w:pPr>
            <w:r w:rsidRPr="00511FAA">
              <w:rPr>
                <w:rFonts w:ascii="Tahoma" w:hAnsi="Tahoma" w:cs="Tahoma"/>
                <w:sz w:val="20"/>
                <w:lang w:eastAsia="ru-RU"/>
              </w:rPr>
              <w:t xml:space="preserve">Поставка </w:t>
            </w:r>
            <w:r w:rsidRPr="00511FAA">
              <w:rPr>
                <w:rFonts w:ascii="Tahoma" w:hAnsi="Tahoma" w:cs="Tahoma"/>
                <w:sz w:val="20"/>
              </w:rPr>
              <w:t>контрольно-пускового блока (С2000-КПБ)</w:t>
            </w:r>
          </w:p>
        </w:tc>
        <w:tc>
          <w:tcPr>
            <w:tcW w:w="2457" w:type="pct"/>
          </w:tcPr>
          <w:p w14:paraId="00FFACE9" w14:textId="77777777" w:rsidR="0026072A" w:rsidRPr="00891C08" w:rsidRDefault="0026072A" w:rsidP="0026072A">
            <w:pPr>
              <w:widowControl w:val="0"/>
              <w:suppressAutoHyphens w:val="0"/>
              <w:ind w:firstLine="0"/>
              <w:jc w:val="center"/>
              <w:rPr>
                <w:rFonts w:ascii="Tahoma" w:hAnsi="Tahoma" w:cs="Tahoma"/>
                <w:color w:val="FF0000"/>
                <w:sz w:val="20"/>
                <w:lang w:eastAsia="ru-RU"/>
              </w:rPr>
            </w:pPr>
          </w:p>
        </w:tc>
      </w:tr>
      <w:tr w:rsidR="00511FAA" w:rsidRPr="00891C08" w14:paraId="5DD969EF" w14:textId="77777777" w:rsidTr="00A806EC">
        <w:trPr>
          <w:trHeight w:val="20"/>
        </w:trPr>
        <w:tc>
          <w:tcPr>
            <w:tcW w:w="2543" w:type="pct"/>
            <w:vAlign w:val="center"/>
          </w:tcPr>
          <w:p w14:paraId="2F9ADE8E" w14:textId="09D160BC" w:rsidR="00511FAA" w:rsidRPr="00891C08" w:rsidRDefault="00511FAA" w:rsidP="00511F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511FAA">
              <w:rPr>
                <w:rFonts w:ascii="Tahoma" w:hAnsi="Tahoma" w:cs="Tahoma"/>
                <w:sz w:val="20"/>
                <w:lang w:eastAsia="ru-RU"/>
              </w:rPr>
              <w:t xml:space="preserve"> </w:t>
            </w:r>
            <w:r w:rsidRPr="00511FAA">
              <w:rPr>
                <w:rFonts w:ascii="Tahoma" w:hAnsi="Tahoma" w:cs="Tahoma"/>
                <w:sz w:val="20"/>
              </w:rPr>
              <w:t>контрольно-пускового блока (С2000-КПБ)</w:t>
            </w:r>
          </w:p>
        </w:tc>
        <w:tc>
          <w:tcPr>
            <w:tcW w:w="2457" w:type="pct"/>
          </w:tcPr>
          <w:p w14:paraId="6358B9B6"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1328F1D1" w14:textId="77777777" w:rsidTr="00A806EC">
        <w:trPr>
          <w:trHeight w:val="20"/>
        </w:trPr>
        <w:tc>
          <w:tcPr>
            <w:tcW w:w="2543" w:type="pct"/>
            <w:vAlign w:val="center"/>
          </w:tcPr>
          <w:p w14:paraId="1497EE26" w14:textId="2050C6D6" w:rsidR="00511FAA" w:rsidRPr="00511FAA" w:rsidRDefault="00511FAA" w:rsidP="00511FAA">
            <w:pPr>
              <w:widowControl w:val="0"/>
              <w:suppressAutoHyphens w:val="0"/>
              <w:ind w:firstLine="0"/>
              <w:rPr>
                <w:rFonts w:ascii="Tahoma" w:hAnsi="Tahoma" w:cs="Tahoma"/>
                <w:color w:val="FF0000"/>
                <w:sz w:val="20"/>
                <w:lang w:eastAsia="ru-RU"/>
              </w:rPr>
            </w:pPr>
            <w:r w:rsidRPr="00511FAA">
              <w:rPr>
                <w:rFonts w:ascii="Tahoma" w:hAnsi="Tahoma" w:cs="Tahoma"/>
                <w:sz w:val="20"/>
                <w:lang w:eastAsia="ru-RU"/>
              </w:rPr>
              <w:t>Поставка а</w:t>
            </w:r>
            <w:r w:rsidRPr="00511FAA">
              <w:rPr>
                <w:rFonts w:ascii="Tahoma" w:hAnsi="Tahoma" w:cs="Tahoma"/>
                <w:sz w:val="20"/>
              </w:rPr>
              <w:t>дресного расширителя (С2000-АР1)</w:t>
            </w:r>
          </w:p>
        </w:tc>
        <w:tc>
          <w:tcPr>
            <w:tcW w:w="2457" w:type="pct"/>
          </w:tcPr>
          <w:p w14:paraId="2397D73D"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62257AEE" w14:textId="77777777" w:rsidTr="00A806EC">
        <w:trPr>
          <w:trHeight w:val="20"/>
        </w:trPr>
        <w:tc>
          <w:tcPr>
            <w:tcW w:w="2543" w:type="pct"/>
            <w:vAlign w:val="center"/>
          </w:tcPr>
          <w:p w14:paraId="44C9E253" w14:textId="37ADC247" w:rsidR="00511FAA" w:rsidRPr="00891C08" w:rsidRDefault="00511FAA" w:rsidP="00511F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511FAA">
              <w:rPr>
                <w:rFonts w:ascii="Tahoma" w:hAnsi="Tahoma" w:cs="Tahoma"/>
                <w:sz w:val="20"/>
                <w:lang w:eastAsia="ru-RU"/>
              </w:rPr>
              <w:t xml:space="preserve"> а</w:t>
            </w:r>
            <w:r w:rsidRPr="00511FAA">
              <w:rPr>
                <w:rFonts w:ascii="Tahoma" w:hAnsi="Tahoma" w:cs="Tahoma"/>
                <w:sz w:val="20"/>
              </w:rPr>
              <w:t>дресного расширителя (С2000-АР1)</w:t>
            </w:r>
          </w:p>
        </w:tc>
        <w:tc>
          <w:tcPr>
            <w:tcW w:w="2457" w:type="pct"/>
          </w:tcPr>
          <w:p w14:paraId="0FFC6E70"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0E5A568B" w14:textId="77777777" w:rsidTr="00A806EC">
        <w:trPr>
          <w:trHeight w:val="20"/>
        </w:trPr>
        <w:tc>
          <w:tcPr>
            <w:tcW w:w="2543" w:type="pct"/>
            <w:vAlign w:val="center"/>
          </w:tcPr>
          <w:p w14:paraId="730625A7" w14:textId="00EA3BD5" w:rsidR="00511FAA" w:rsidRPr="00891C08" w:rsidRDefault="00511FAA" w:rsidP="00511FAA">
            <w:pPr>
              <w:widowControl w:val="0"/>
              <w:suppressAutoHyphens w:val="0"/>
              <w:ind w:firstLine="0"/>
              <w:rPr>
                <w:rFonts w:ascii="Tahoma" w:hAnsi="Tahoma" w:cs="Tahoma"/>
                <w:color w:val="FF0000"/>
                <w:sz w:val="20"/>
                <w:lang w:eastAsia="ru-RU"/>
              </w:rPr>
            </w:pPr>
            <w:r w:rsidRPr="00511FAA">
              <w:rPr>
                <w:rFonts w:ascii="Tahoma" w:hAnsi="Tahoma" w:cs="Tahoma"/>
                <w:sz w:val="20"/>
                <w:lang w:eastAsia="ru-RU"/>
              </w:rPr>
              <w:t>Поставка а</w:t>
            </w:r>
            <w:r w:rsidRPr="00511FAA">
              <w:rPr>
                <w:rFonts w:ascii="Tahoma" w:hAnsi="Tahoma" w:cs="Tahoma"/>
                <w:sz w:val="20"/>
              </w:rPr>
              <w:t>дресного расширителя (</w:t>
            </w:r>
            <w:r>
              <w:rPr>
                <w:rFonts w:ascii="Tahoma" w:hAnsi="Tahoma" w:cs="Tahoma"/>
                <w:sz w:val="20"/>
              </w:rPr>
              <w:t>С2000-АР2</w:t>
            </w:r>
            <w:r w:rsidRPr="00511FAA">
              <w:rPr>
                <w:rFonts w:ascii="Tahoma" w:hAnsi="Tahoma" w:cs="Tahoma"/>
                <w:sz w:val="20"/>
              </w:rPr>
              <w:t>)</w:t>
            </w:r>
          </w:p>
        </w:tc>
        <w:tc>
          <w:tcPr>
            <w:tcW w:w="2457" w:type="pct"/>
          </w:tcPr>
          <w:p w14:paraId="4DDF6609"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55920B75" w14:textId="77777777" w:rsidTr="00A806EC">
        <w:trPr>
          <w:trHeight w:val="20"/>
        </w:trPr>
        <w:tc>
          <w:tcPr>
            <w:tcW w:w="2543" w:type="pct"/>
            <w:vAlign w:val="center"/>
          </w:tcPr>
          <w:p w14:paraId="21479BAC" w14:textId="46A44155" w:rsidR="00511FAA" w:rsidRPr="00891C08" w:rsidRDefault="00511FAA" w:rsidP="00511F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511FAA">
              <w:rPr>
                <w:rFonts w:ascii="Tahoma" w:hAnsi="Tahoma" w:cs="Tahoma"/>
                <w:sz w:val="20"/>
                <w:lang w:eastAsia="ru-RU"/>
              </w:rPr>
              <w:t xml:space="preserve"> а</w:t>
            </w:r>
            <w:r w:rsidRPr="00511FAA">
              <w:rPr>
                <w:rFonts w:ascii="Tahoma" w:hAnsi="Tahoma" w:cs="Tahoma"/>
                <w:sz w:val="20"/>
              </w:rPr>
              <w:t>дресного расширителя (С2000-АР</w:t>
            </w:r>
            <w:r>
              <w:rPr>
                <w:rFonts w:ascii="Tahoma" w:hAnsi="Tahoma" w:cs="Tahoma"/>
                <w:sz w:val="20"/>
              </w:rPr>
              <w:t>2</w:t>
            </w:r>
            <w:r w:rsidRPr="00511FAA">
              <w:rPr>
                <w:rFonts w:ascii="Tahoma" w:hAnsi="Tahoma" w:cs="Tahoma"/>
                <w:sz w:val="20"/>
              </w:rPr>
              <w:t>)</w:t>
            </w:r>
          </w:p>
        </w:tc>
        <w:tc>
          <w:tcPr>
            <w:tcW w:w="2457" w:type="pct"/>
          </w:tcPr>
          <w:p w14:paraId="532BE236"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4E698424" w14:textId="77777777" w:rsidTr="00A806EC">
        <w:trPr>
          <w:trHeight w:val="20"/>
        </w:trPr>
        <w:tc>
          <w:tcPr>
            <w:tcW w:w="2543" w:type="pct"/>
            <w:vAlign w:val="center"/>
          </w:tcPr>
          <w:p w14:paraId="6E8A1FE1" w14:textId="7DB54C9A" w:rsidR="00511FAA" w:rsidRPr="00511FAA" w:rsidRDefault="00511FAA" w:rsidP="00511FAA">
            <w:pPr>
              <w:widowControl w:val="0"/>
              <w:suppressAutoHyphens w:val="0"/>
              <w:ind w:firstLine="0"/>
              <w:rPr>
                <w:rFonts w:ascii="Tahoma" w:hAnsi="Tahoma" w:cs="Tahoma"/>
                <w:color w:val="FF0000"/>
                <w:sz w:val="20"/>
                <w:lang w:eastAsia="ru-RU"/>
              </w:rPr>
            </w:pPr>
            <w:r w:rsidRPr="00511FAA">
              <w:rPr>
                <w:rFonts w:ascii="Tahoma" w:hAnsi="Tahoma" w:cs="Tahoma"/>
                <w:sz w:val="20"/>
                <w:lang w:eastAsia="ru-RU"/>
              </w:rPr>
              <w:t>Поставка и</w:t>
            </w:r>
            <w:r w:rsidRPr="00511FAA">
              <w:rPr>
                <w:rFonts w:ascii="Tahoma" w:hAnsi="Tahoma" w:cs="Tahoma"/>
                <w:sz w:val="20"/>
              </w:rPr>
              <w:t>сточника вторичного электропитания резервированного (СКАТ-1200Б)</w:t>
            </w:r>
          </w:p>
        </w:tc>
        <w:tc>
          <w:tcPr>
            <w:tcW w:w="2457" w:type="pct"/>
          </w:tcPr>
          <w:p w14:paraId="43F5F94B"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0989921F" w14:textId="77777777" w:rsidTr="00A806EC">
        <w:trPr>
          <w:trHeight w:val="20"/>
        </w:trPr>
        <w:tc>
          <w:tcPr>
            <w:tcW w:w="2543" w:type="pct"/>
            <w:vAlign w:val="center"/>
          </w:tcPr>
          <w:p w14:paraId="0B5B6CE9" w14:textId="39C13B45" w:rsidR="00511FAA" w:rsidRPr="00891C08" w:rsidRDefault="00511FAA" w:rsidP="00511F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511FAA">
              <w:rPr>
                <w:rFonts w:ascii="Tahoma" w:hAnsi="Tahoma" w:cs="Tahoma"/>
                <w:sz w:val="20"/>
                <w:lang w:eastAsia="ru-RU"/>
              </w:rPr>
              <w:t xml:space="preserve"> и</w:t>
            </w:r>
            <w:r w:rsidRPr="00511FAA">
              <w:rPr>
                <w:rFonts w:ascii="Tahoma" w:hAnsi="Tahoma" w:cs="Tahoma"/>
                <w:sz w:val="20"/>
              </w:rPr>
              <w:t>сточника вторичного электропитания резервированного (СКАТ-1200Б)</w:t>
            </w:r>
          </w:p>
        </w:tc>
        <w:tc>
          <w:tcPr>
            <w:tcW w:w="2457" w:type="pct"/>
          </w:tcPr>
          <w:p w14:paraId="4D6DD4CD"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0E603AEF" w14:textId="77777777" w:rsidTr="00A806EC">
        <w:trPr>
          <w:trHeight w:val="20"/>
        </w:trPr>
        <w:tc>
          <w:tcPr>
            <w:tcW w:w="2543" w:type="pct"/>
            <w:vAlign w:val="center"/>
          </w:tcPr>
          <w:p w14:paraId="749E5E73" w14:textId="3CCD40F6" w:rsidR="00511FAA" w:rsidRPr="00511FAA" w:rsidRDefault="00511FAA" w:rsidP="00511FAA">
            <w:pPr>
              <w:widowControl w:val="0"/>
              <w:suppressAutoHyphens w:val="0"/>
              <w:ind w:firstLine="0"/>
              <w:rPr>
                <w:rFonts w:ascii="Tahoma" w:hAnsi="Tahoma" w:cs="Tahoma"/>
                <w:color w:val="FF0000"/>
                <w:sz w:val="20"/>
                <w:lang w:eastAsia="ru-RU"/>
              </w:rPr>
            </w:pPr>
            <w:r w:rsidRPr="00511FAA">
              <w:rPr>
                <w:rFonts w:ascii="Tahoma" w:hAnsi="Tahoma" w:cs="Tahoma"/>
                <w:sz w:val="20"/>
                <w:lang w:eastAsia="ru-RU"/>
              </w:rPr>
              <w:t>Поставка и</w:t>
            </w:r>
            <w:r w:rsidRPr="00511FAA">
              <w:rPr>
                <w:rFonts w:ascii="Tahoma" w:hAnsi="Tahoma" w:cs="Tahoma"/>
                <w:sz w:val="20"/>
              </w:rPr>
              <w:t>сточника вторичного электропитания резервированного (РИП-12</w:t>
            </w:r>
            <w:r w:rsidRPr="00511FAA">
              <w:rPr>
                <w:rFonts w:ascii="Tahoma" w:hAnsi="Tahoma" w:cs="Tahoma"/>
                <w:sz w:val="20"/>
                <w:lang w:val="en-US"/>
              </w:rPr>
              <w:t>RS</w:t>
            </w:r>
            <w:r w:rsidRPr="00511FAA">
              <w:rPr>
                <w:rFonts w:ascii="Tahoma" w:hAnsi="Tahoma" w:cs="Tahoma"/>
                <w:sz w:val="20"/>
              </w:rPr>
              <w:t>)</w:t>
            </w:r>
          </w:p>
        </w:tc>
        <w:tc>
          <w:tcPr>
            <w:tcW w:w="2457" w:type="pct"/>
          </w:tcPr>
          <w:p w14:paraId="7A9A5949"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78711F4F" w14:textId="77777777" w:rsidTr="00A806EC">
        <w:trPr>
          <w:trHeight w:val="20"/>
        </w:trPr>
        <w:tc>
          <w:tcPr>
            <w:tcW w:w="2543" w:type="pct"/>
            <w:vAlign w:val="center"/>
          </w:tcPr>
          <w:p w14:paraId="2E52559F" w14:textId="626DA128" w:rsidR="00511FAA" w:rsidRPr="00511FAA" w:rsidRDefault="00511FAA" w:rsidP="00511FAA">
            <w:pPr>
              <w:widowControl w:val="0"/>
              <w:suppressAutoHyphens w:val="0"/>
              <w:ind w:firstLine="0"/>
              <w:rPr>
                <w:rFonts w:ascii="Tahoma" w:hAnsi="Tahoma" w:cs="Tahoma"/>
                <w:color w:val="FF0000"/>
                <w:sz w:val="20"/>
                <w:lang w:eastAsia="ru-RU"/>
              </w:rPr>
            </w:pPr>
            <w:r w:rsidRPr="00511FAA">
              <w:rPr>
                <w:rFonts w:ascii="Tahoma" w:hAnsi="Tahoma" w:cs="Tahoma"/>
                <w:sz w:val="20"/>
                <w:lang w:eastAsia="ru-RU"/>
              </w:rPr>
              <w:t>Замена и</w:t>
            </w:r>
            <w:r w:rsidRPr="00511FAA">
              <w:rPr>
                <w:rFonts w:ascii="Tahoma" w:hAnsi="Tahoma" w:cs="Tahoma"/>
                <w:sz w:val="20"/>
              </w:rPr>
              <w:t>сточника вторичного электропитания резервированного (РИП-12</w:t>
            </w:r>
            <w:r w:rsidRPr="00511FAA">
              <w:rPr>
                <w:rFonts w:ascii="Tahoma" w:hAnsi="Tahoma" w:cs="Tahoma"/>
                <w:sz w:val="20"/>
                <w:lang w:val="en-US"/>
              </w:rPr>
              <w:t>RS</w:t>
            </w:r>
            <w:r w:rsidRPr="00511FAA">
              <w:rPr>
                <w:rFonts w:ascii="Tahoma" w:hAnsi="Tahoma" w:cs="Tahoma"/>
                <w:sz w:val="20"/>
              </w:rPr>
              <w:t>)</w:t>
            </w:r>
          </w:p>
        </w:tc>
        <w:tc>
          <w:tcPr>
            <w:tcW w:w="2457" w:type="pct"/>
          </w:tcPr>
          <w:p w14:paraId="27AB79EC"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511FAA" w:rsidRPr="00891C08" w14:paraId="1D1D3B4C" w14:textId="77777777" w:rsidTr="00A806EC">
        <w:trPr>
          <w:trHeight w:val="20"/>
        </w:trPr>
        <w:tc>
          <w:tcPr>
            <w:tcW w:w="2543" w:type="pct"/>
            <w:vAlign w:val="center"/>
          </w:tcPr>
          <w:p w14:paraId="489ED530" w14:textId="5231C0FC" w:rsidR="00511FAA"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Поставка и</w:t>
            </w:r>
            <w:r w:rsidRPr="002A2E15">
              <w:rPr>
                <w:rFonts w:ascii="Tahoma" w:hAnsi="Tahoma" w:cs="Tahoma"/>
                <w:sz w:val="20"/>
              </w:rPr>
              <w:t>звещателя пожарного дымового (ИП 212-34А)</w:t>
            </w:r>
          </w:p>
        </w:tc>
        <w:tc>
          <w:tcPr>
            <w:tcW w:w="2457" w:type="pct"/>
          </w:tcPr>
          <w:p w14:paraId="10656696" w14:textId="77777777" w:rsidR="00511FAA" w:rsidRPr="00891C08" w:rsidRDefault="00511FAA" w:rsidP="00511FAA">
            <w:pPr>
              <w:widowControl w:val="0"/>
              <w:suppressAutoHyphens w:val="0"/>
              <w:ind w:firstLine="0"/>
              <w:jc w:val="center"/>
              <w:rPr>
                <w:rFonts w:ascii="Tahoma" w:hAnsi="Tahoma" w:cs="Tahoma"/>
                <w:color w:val="FF0000"/>
                <w:sz w:val="20"/>
                <w:lang w:eastAsia="ru-RU"/>
              </w:rPr>
            </w:pPr>
          </w:p>
        </w:tc>
      </w:tr>
      <w:tr w:rsidR="002A2E15" w:rsidRPr="00891C08" w14:paraId="1DD3382B" w14:textId="77777777" w:rsidTr="00A806EC">
        <w:trPr>
          <w:trHeight w:val="20"/>
        </w:trPr>
        <w:tc>
          <w:tcPr>
            <w:tcW w:w="2543" w:type="pct"/>
            <w:vAlign w:val="center"/>
          </w:tcPr>
          <w:p w14:paraId="034AABF5" w14:textId="504419A8" w:rsidR="002A2E15" w:rsidRPr="00891C08" w:rsidRDefault="002A2E15" w:rsidP="002A2E15">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A2E15">
              <w:rPr>
                <w:rFonts w:ascii="Tahoma" w:hAnsi="Tahoma" w:cs="Tahoma"/>
                <w:sz w:val="20"/>
                <w:lang w:eastAsia="ru-RU"/>
              </w:rPr>
              <w:t xml:space="preserve"> и</w:t>
            </w:r>
            <w:r w:rsidRPr="002A2E15">
              <w:rPr>
                <w:rFonts w:ascii="Tahoma" w:hAnsi="Tahoma" w:cs="Tahoma"/>
                <w:sz w:val="20"/>
              </w:rPr>
              <w:t>звещателя пожарного дымового (ИП 212-34А)</w:t>
            </w:r>
          </w:p>
        </w:tc>
        <w:tc>
          <w:tcPr>
            <w:tcW w:w="2457" w:type="pct"/>
          </w:tcPr>
          <w:p w14:paraId="62B3911F"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6ADF3EAB" w14:textId="77777777" w:rsidTr="00A806EC">
        <w:trPr>
          <w:trHeight w:val="20"/>
        </w:trPr>
        <w:tc>
          <w:tcPr>
            <w:tcW w:w="2543" w:type="pct"/>
            <w:vAlign w:val="center"/>
          </w:tcPr>
          <w:p w14:paraId="71ADB99D" w14:textId="0C87F751" w:rsidR="002A2E15"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Поставка и</w:t>
            </w:r>
            <w:r w:rsidRPr="002A2E15">
              <w:rPr>
                <w:rFonts w:ascii="Tahoma" w:hAnsi="Tahoma" w:cs="Tahoma"/>
                <w:sz w:val="20"/>
              </w:rPr>
              <w:t>звещателя пожарного дымового (ИП 212-3СУ)</w:t>
            </w:r>
          </w:p>
        </w:tc>
        <w:tc>
          <w:tcPr>
            <w:tcW w:w="2457" w:type="pct"/>
          </w:tcPr>
          <w:p w14:paraId="30B6AB88"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1DD57A40" w14:textId="77777777" w:rsidTr="00A806EC">
        <w:trPr>
          <w:trHeight w:val="20"/>
        </w:trPr>
        <w:tc>
          <w:tcPr>
            <w:tcW w:w="2543" w:type="pct"/>
            <w:vAlign w:val="center"/>
          </w:tcPr>
          <w:p w14:paraId="562F3F63" w14:textId="21E775AE" w:rsidR="002A2E15"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Замена и</w:t>
            </w:r>
            <w:r w:rsidRPr="002A2E15">
              <w:rPr>
                <w:rFonts w:ascii="Tahoma" w:hAnsi="Tahoma" w:cs="Tahoma"/>
                <w:sz w:val="20"/>
              </w:rPr>
              <w:t>звещателя пожарного дымового (ИП 212-3СУ)</w:t>
            </w:r>
          </w:p>
        </w:tc>
        <w:tc>
          <w:tcPr>
            <w:tcW w:w="2457" w:type="pct"/>
          </w:tcPr>
          <w:p w14:paraId="6D9F92F4"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354853FD" w14:textId="77777777" w:rsidTr="00A806EC">
        <w:trPr>
          <w:trHeight w:val="20"/>
        </w:trPr>
        <w:tc>
          <w:tcPr>
            <w:tcW w:w="2543" w:type="pct"/>
            <w:vAlign w:val="center"/>
          </w:tcPr>
          <w:p w14:paraId="1DE44381" w14:textId="78990A22" w:rsidR="002A2E15"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Поставка</w:t>
            </w:r>
            <w:r w:rsidRPr="002A2E15">
              <w:rPr>
                <w:rFonts w:ascii="Tahoma" w:hAnsi="Tahoma" w:cs="Tahoma"/>
                <w:sz w:val="20"/>
              </w:rPr>
              <w:t xml:space="preserve"> извещателя пожарного теплового (ИП 114-5-2А)</w:t>
            </w:r>
          </w:p>
        </w:tc>
        <w:tc>
          <w:tcPr>
            <w:tcW w:w="2457" w:type="pct"/>
          </w:tcPr>
          <w:p w14:paraId="58FE77D7"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0AE4439E" w14:textId="77777777" w:rsidTr="00A806EC">
        <w:trPr>
          <w:trHeight w:val="20"/>
        </w:trPr>
        <w:tc>
          <w:tcPr>
            <w:tcW w:w="2543" w:type="pct"/>
            <w:vAlign w:val="center"/>
          </w:tcPr>
          <w:p w14:paraId="44E9D387" w14:textId="4CE5EFAB" w:rsidR="002A2E15" w:rsidRPr="00891C08" w:rsidRDefault="002A2E15" w:rsidP="002A2E15">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A2E15">
              <w:rPr>
                <w:rFonts w:ascii="Tahoma" w:hAnsi="Tahoma" w:cs="Tahoma"/>
                <w:sz w:val="20"/>
              </w:rPr>
              <w:t xml:space="preserve"> извещателя пожарного теплового (ИП 114-5-2А)</w:t>
            </w:r>
            <w:r>
              <w:rPr>
                <w:rFonts w:ascii="Tahoma" w:hAnsi="Tahoma" w:cs="Tahoma"/>
                <w:sz w:val="20"/>
              </w:rPr>
              <w:t xml:space="preserve"> на высоте до 6 м.</w:t>
            </w:r>
          </w:p>
        </w:tc>
        <w:tc>
          <w:tcPr>
            <w:tcW w:w="2457" w:type="pct"/>
          </w:tcPr>
          <w:p w14:paraId="5964CB9E"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18BB3CC5" w14:textId="77777777" w:rsidTr="00A806EC">
        <w:trPr>
          <w:trHeight w:val="20"/>
        </w:trPr>
        <w:tc>
          <w:tcPr>
            <w:tcW w:w="2543" w:type="pct"/>
            <w:vAlign w:val="center"/>
          </w:tcPr>
          <w:p w14:paraId="77D75F22" w14:textId="77CA661F" w:rsidR="002A2E15" w:rsidRPr="00891C08" w:rsidRDefault="002A2E15" w:rsidP="002A2E15">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A2E15">
              <w:rPr>
                <w:rFonts w:ascii="Tahoma" w:hAnsi="Tahoma" w:cs="Tahoma"/>
                <w:sz w:val="20"/>
              </w:rPr>
              <w:t xml:space="preserve"> извещателя пожарного теплового (ИП 114-5-2А)</w:t>
            </w:r>
            <w:r>
              <w:rPr>
                <w:rFonts w:ascii="Tahoma" w:hAnsi="Tahoma" w:cs="Tahoma"/>
                <w:sz w:val="20"/>
              </w:rPr>
              <w:t xml:space="preserve"> на высоте свыше 6 м.</w:t>
            </w:r>
          </w:p>
        </w:tc>
        <w:tc>
          <w:tcPr>
            <w:tcW w:w="2457" w:type="pct"/>
          </w:tcPr>
          <w:p w14:paraId="1C698FB8"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75D0515E" w14:textId="77777777" w:rsidTr="00A806EC">
        <w:trPr>
          <w:trHeight w:val="20"/>
        </w:trPr>
        <w:tc>
          <w:tcPr>
            <w:tcW w:w="2543" w:type="pct"/>
            <w:vAlign w:val="center"/>
          </w:tcPr>
          <w:p w14:paraId="71D1D834" w14:textId="0224FB2F" w:rsidR="002A2E15"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 xml:space="preserve">Поставка </w:t>
            </w:r>
            <w:r w:rsidRPr="002A2E15">
              <w:rPr>
                <w:rFonts w:ascii="Tahoma" w:hAnsi="Tahoma" w:cs="Tahoma"/>
                <w:sz w:val="20"/>
              </w:rPr>
              <w:t>извещателя пожарного ручного (ИПР-513-3А)</w:t>
            </w:r>
          </w:p>
        </w:tc>
        <w:tc>
          <w:tcPr>
            <w:tcW w:w="2457" w:type="pct"/>
          </w:tcPr>
          <w:p w14:paraId="1A60274C"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1CD99248" w14:textId="77777777" w:rsidTr="00A806EC">
        <w:trPr>
          <w:trHeight w:val="20"/>
        </w:trPr>
        <w:tc>
          <w:tcPr>
            <w:tcW w:w="2543" w:type="pct"/>
            <w:vAlign w:val="center"/>
          </w:tcPr>
          <w:p w14:paraId="3AC10A34" w14:textId="28D13F4F" w:rsidR="002A2E15" w:rsidRPr="00891C08" w:rsidRDefault="002A2E15" w:rsidP="002A2E15">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A2E15">
              <w:rPr>
                <w:rFonts w:ascii="Tahoma" w:hAnsi="Tahoma" w:cs="Tahoma"/>
                <w:sz w:val="20"/>
                <w:lang w:eastAsia="ru-RU"/>
              </w:rPr>
              <w:t xml:space="preserve"> </w:t>
            </w:r>
            <w:r w:rsidRPr="002A2E15">
              <w:rPr>
                <w:rFonts w:ascii="Tahoma" w:hAnsi="Tahoma" w:cs="Tahoma"/>
                <w:sz w:val="20"/>
              </w:rPr>
              <w:t>извещателя пожарного ручного (ИПР-513-3А)</w:t>
            </w:r>
          </w:p>
        </w:tc>
        <w:tc>
          <w:tcPr>
            <w:tcW w:w="2457" w:type="pct"/>
          </w:tcPr>
          <w:p w14:paraId="1AB13F64"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475BE8EA" w14:textId="77777777" w:rsidTr="00A806EC">
        <w:trPr>
          <w:trHeight w:val="20"/>
        </w:trPr>
        <w:tc>
          <w:tcPr>
            <w:tcW w:w="2543" w:type="pct"/>
            <w:vAlign w:val="center"/>
          </w:tcPr>
          <w:p w14:paraId="29BB1649" w14:textId="684608E6" w:rsidR="002A2E15"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 xml:space="preserve">Поставка </w:t>
            </w:r>
            <w:r w:rsidRPr="002A2E15">
              <w:rPr>
                <w:rFonts w:ascii="Tahoma" w:hAnsi="Tahoma" w:cs="Tahoma"/>
                <w:sz w:val="20"/>
              </w:rPr>
              <w:t>извещателя пожарного ручного (ИПР-513-10)</w:t>
            </w:r>
          </w:p>
        </w:tc>
        <w:tc>
          <w:tcPr>
            <w:tcW w:w="2457" w:type="pct"/>
          </w:tcPr>
          <w:p w14:paraId="0952C4FE"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15B25DAE" w14:textId="77777777" w:rsidTr="00A806EC">
        <w:trPr>
          <w:trHeight w:val="20"/>
        </w:trPr>
        <w:tc>
          <w:tcPr>
            <w:tcW w:w="2543" w:type="pct"/>
            <w:vAlign w:val="center"/>
          </w:tcPr>
          <w:p w14:paraId="399720E2" w14:textId="707E6E2C" w:rsidR="002A2E15"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 xml:space="preserve">Замена </w:t>
            </w:r>
            <w:r w:rsidRPr="002A2E15">
              <w:rPr>
                <w:rFonts w:ascii="Tahoma" w:hAnsi="Tahoma" w:cs="Tahoma"/>
                <w:sz w:val="20"/>
              </w:rPr>
              <w:t>извещателя пожарного ручного (ИПР-513-10)</w:t>
            </w:r>
          </w:p>
        </w:tc>
        <w:tc>
          <w:tcPr>
            <w:tcW w:w="2457" w:type="pct"/>
          </w:tcPr>
          <w:p w14:paraId="75D55F35"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6056C93D" w14:textId="77777777" w:rsidTr="00A806EC">
        <w:trPr>
          <w:trHeight w:val="20"/>
        </w:trPr>
        <w:tc>
          <w:tcPr>
            <w:tcW w:w="2543" w:type="pct"/>
            <w:vAlign w:val="center"/>
          </w:tcPr>
          <w:p w14:paraId="03C13E1F" w14:textId="550BB064" w:rsidR="002A2E15" w:rsidRPr="002A2E15" w:rsidRDefault="002A2E15" w:rsidP="002A2E15">
            <w:pPr>
              <w:widowControl w:val="0"/>
              <w:suppressAutoHyphens w:val="0"/>
              <w:ind w:firstLine="0"/>
              <w:rPr>
                <w:rFonts w:ascii="Tahoma" w:hAnsi="Tahoma" w:cs="Tahoma"/>
                <w:color w:val="FF0000"/>
                <w:sz w:val="20"/>
                <w:lang w:eastAsia="ru-RU"/>
              </w:rPr>
            </w:pPr>
            <w:r w:rsidRPr="002A2E15">
              <w:rPr>
                <w:rFonts w:ascii="Tahoma" w:hAnsi="Tahoma" w:cs="Tahoma"/>
                <w:sz w:val="20"/>
                <w:lang w:eastAsia="ru-RU"/>
              </w:rPr>
              <w:t xml:space="preserve">Поставка </w:t>
            </w:r>
            <w:proofErr w:type="spellStart"/>
            <w:r>
              <w:rPr>
                <w:rFonts w:ascii="Tahoma" w:hAnsi="Tahoma" w:cs="Tahoma"/>
                <w:sz w:val="20"/>
                <w:lang w:eastAsia="ru-RU"/>
              </w:rPr>
              <w:t>и</w:t>
            </w:r>
            <w:r w:rsidRPr="002A2E15">
              <w:rPr>
                <w:rFonts w:ascii="Tahoma" w:hAnsi="Tahoma" w:cs="Tahoma"/>
                <w:sz w:val="20"/>
              </w:rPr>
              <w:t>звещател</w:t>
            </w:r>
            <w:r>
              <w:rPr>
                <w:rFonts w:ascii="Tahoma" w:hAnsi="Tahoma" w:cs="Tahoma"/>
                <w:sz w:val="20"/>
              </w:rPr>
              <w:t>я</w:t>
            </w:r>
            <w:proofErr w:type="spellEnd"/>
            <w:r w:rsidRPr="002A2E15">
              <w:rPr>
                <w:rFonts w:ascii="Tahoma" w:hAnsi="Tahoma" w:cs="Tahoma"/>
                <w:sz w:val="20"/>
              </w:rPr>
              <w:t xml:space="preserve"> охранн</w:t>
            </w:r>
            <w:r>
              <w:rPr>
                <w:rFonts w:ascii="Tahoma" w:hAnsi="Tahoma" w:cs="Tahoma"/>
                <w:sz w:val="20"/>
              </w:rPr>
              <w:t>ого</w:t>
            </w:r>
            <w:r w:rsidRPr="002A2E15">
              <w:rPr>
                <w:rFonts w:ascii="Tahoma" w:hAnsi="Tahoma" w:cs="Tahoma"/>
                <w:sz w:val="20"/>
              </w:rPr>
              <w:t xml:space="preserve"> </w:t>
            </w:r>
            <w:proofErr w:type="spellStart"/>
            <w:r w:rsidRPr="002A2E15">
              <w:rPr>
                <w:rFonts w:ascii="Tahoma" w:hAnsi="Tahoma" w:cs="Tahoma"/>
                <w:sz w:val="20"/>
              </w:rPr>
              <w:t>магнитоконтактн</w:t>
            </w:r>
            <w:r>
              <w:rPr>
                <w:rFonts w:ascii="Tahoma" w:hAnsi="Tahoma" w:cs="Tahoma"/>
                <w:sz w:val="20"/>
              </w:rPr>
              <w:t>ого</w:t>
            </w:r>
            <w:proofErr w:type="spellEnd"/>
            <w:r w:rsidRPr="002A2E15">
              <w:rPr>
                <w:rFonts w:ascii="Tahoma" w:hAnsi="Tahoma" w:cs="Tahoma"/>
                <w:sz w:val="20"/>
              </w:rPr>
              <w:t xml:space="preserve"> (ИО 102-20П)</w:t>
            </w:r>
          </w:p>
        </w:tc>
        <w:tc>
          <w:tcPr>
            <w:tcW w:w="2457" w:type="pct"/>
          </w:tcPr>
          <w:p w14:paraId="2778CCD5"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3622F923" w14:textId="77777777" w:rsidTr="00A806EC">
        <w:trPr>
          <w:trHeight w:val="20"/>
        </w:trPr>
        <w:tc>
          <w:tcPr>
            <w:tcW w:w="2543" w:type="pct"/>
            <w:vAlign w:val="center"/>
          </w:tcPr>
          <w:p w14:paraId="0B019C34" w14:textId="74F082B3" w:rsidR="002A2E15" w:rsidRPr="00891C08" w:rsidRDefault="002A2E15" w:rsidP="002A2E15">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2A2E15">
              <w:rPr>
                <w:rFonts w:ascii="Tahoma" w:hAnsi="Tahoma" w:cs="Tahoma"/>
                <w:sz w:val="20"/>
                <w:lang w:eastAsia="ru-RU"/>
              </w:rPr>
              <w:t xml:space="preserve"> </w:t>
            </w:r>
            <w:proofErr w:type="spellStart"/>
            <w:r>
              <w:rPr>
                <w:rFonts w:ascii="Tahoma" w:hAnsi="Tahoma" w:cs="Tahoma"/>
                <w:sz w:val="20"/>
                <w:lang w:eastAsia="ru-RU"/>
              </w:rPr>
              <w:t>и</w:t>
            </w:r>
            <w:r w:rsidRPr="002A2E15">
              <w:rPr>
                <w:rFonts w:ascii="Tahoma" w:hAnsi="Tahoma" w:cs="Tahoma"/>
                <w:sz w:val="20"/>
              </w:rPr>
              <w:t>звещател</w:t>
            </w:r>
            <w:r>
              <w:rPr>
                <w:rFonts w:ascii="Tahoma" w:hAnsi="Tahoma" w:cs="Tahoma"/>
                <w:sz w:val="20"/>
              </w:rPr>
              <w:t>я</w:t>
            </w:r>
            <w:proofErr w:type="spellEnd"/>
            <w:r w:rsidRPr="002A2E15">
              <w:rPr>
                <w:rFonts w:ascii="Tahoma" w:hAnsi="Tahoma" w:cs="Tahoma"/>
                <w:sz w:val="20"/>
              </w:rPr>
              <w:t xml:space="preserve"> охранн</w:t>
            </w:r>
            <w:r>
              <w:rPr>
                <w:rFonts w:ascii="Tahoma" w:hAnsi="Tahoma" w:cs="Tahoma"/>
                <w:sz w:val="20"/>
              </w:rPr>
              <w:t>ого</w:t>
            </w:r>
            <w:r w:rsidRPr="002A2E15">
              <w:rPr>
                <w:rFonts w:ascii="Tahoma" w:hAnsi="Tahoma" w:cs="Tahoma"/>
                <w:sz w:val="20"/>
              </w:rPr>
              <w:t xml:space="preserve"> </w:t>
            </w:r>
            <w:proofErr w:type="spellStart"/>
            <w:r w:rsidRPr="002A2E15">
              <w:rPr>
                <w:rFonts w:ascii="Tahoma" w:hAnsi="Tahoma" w:cs="Tahoma"/>
                <w:sz w:val="20"/>
              </w:rPr>
              <w:t>магнитоконтактн</w:t>
            </w:r>
            <w:r>
              <w:rPr>
                <w:rFonts w:ascii="Tahoma" w:hAnsi="Tahoma" w:cs="Tahoma"/>
                <w:sz w:val="20"/>
              </w:rPr>
              <w:t>ого</w:t>
            </w:r>
            <w:proofErr w:type="spellEnd"/>
            <w:r w:rsidRPr="002A2E15">
              <w:rPr>
                <w:rFonts w:ascii="Tahoma" w:hAnsi="Tahoma" w:cs="Tahoma"/>
                <w:sz w:val="20"/>
              </w:rPr>
              <w:t xml:space="preserve"> (ИО 102-20П)</w:t>
            </w:r>
          </w:p>
        </w:tc>
        <w:tc>
          <w:tcPr>
            <w:tcW w:w="2457" w:type="pct"/>
          </w:tcPr>
          <w:p w14:paraId="57D23408"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2A2E15" w:rsidRPr="00891C08" w14:paraId="02F8049E" w14:textId="77777777" w:rsidTr="00A806EC">
        <w:trPr>
          <w:trHeight w:val="20"/>
        </w:trPr>
        <w:tc>
          <w:tcPr>
            <w:tcW w:w="2543" w:type="pct"/>
            <w:vAlign w:val="center"/>
          </w:tcPr>
          <w:p w14:paraId="11106073" w14:textId="055321B7" w:rsidR="002A2E15" w:rsidRPr="00737CAA" w:rsidRDefault="00737CAA" w:rsidP="00737CAA">
            <w:pPr>
              <w:ind w:firstLine="0"/>
              <w:rPr>
                <w:rFonts w:ascii="Tahoma" w:hAnsi="Tahoma" w:cs="Tahoma"/>
                <w:color w:val="FF0000"/>
                <w:sz w:val="20"/>
                <w:lang w:eastAsia="ru-RU"/>
              </w:rPr>
            </w:pPr>
            <w:r w:rsidRPr="00737CAA">
              <w:rPr>
                <w:rFonts w:ascii="Tahoma" w:hAnsi="Tahoma" w:cs="Tahoma"/>
                <w:sz w:val="20"/>
                <w:lang w:eastAsia="ru-RU"/>
              </w:rPr>
              <w:lastRenderedPageBreak/>
              <w:t xml:space="preserve">Поставка </w:t>
            </w:r>
            <w:r w:rsidRPr="00737CAA">
              <w:rPr>
                <w:rFonts w:ascii="Tahoma" w:hAnsi="Tahoma" w:cs="Tahoma"/>
                <w:sz w:val="20"/>
              </w:rPr>
              <w:t>модуля порошкового пожаротушения (МПП(р)-2,5(2С)-И-ГЭ-УХЛ3.1 «Буран-2.5С»)</w:t>
            </w:r>
          </w:p>
        </w:tc>
        <w:tc>
          <w:tcPr>
            <w:tcW w:w="2457" w:type="pct"/>
          </w:tcPr>
          <w:p w14:paraId="3C50CDE8" w14:textId="77777777" w:rsidR="002A2E15" w:rsidRPr="00891C08" w:rsidRDefault="002A2E15" w:rsidP="002A2E15">
            <w:pPr>
              <w:widowControl w:val="0"/>
              <w:suppressAutoHyphens w:val="0"/>
              <w:ind w:firstLine="0"/>
              <w:jc w:val="center"/>
              <w:rPr>
                <w:rFonts w:ascii="Tahoma" w:hAnsi="Tahoma" w:cs="Tahoma"/>
                <w:color w:val="FF0000"/>
                <w:sz w:val="20"/>
                <w:lang w:eastAsia="ru-RU"/>
              </w:rPr>
            </w:pPr>
          </w:p>
        </w:tc>
      </w:tr>
      <w:tr w:rsidR="00737CAA" w:rsidRPr="00891C08" w14:paraId="2B13B750" w14:textId="77777777" w:rsidTr="00A806EC">
        <w:trPr>
          <w:trHeight w:val="20"/>
        </w:trPr>
        <w:tc>
          <w:tcPr>
            <w:tcW w:w="2543" w:type="pct"/>
            <w:vAlign w:val="center"/>
          </w:tcPr>
          <w:p w14:paraId="047683E4" w14:textId="3B359407" w:rsidR="00737CAA" w:rsidRPr="00891C08" w:rsidRDefault="00737CAA" w:rsidP="00737C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737CAA">
              <w:rPr>
                <w:rFonts w:ascii="Tahoma" w:hAnsi="Tahoma" w:cs="Tahoma"/>
                <w:sz w:val="20"/>
                <w:lang w:eastAsia="ru-RU"/>
              </w:rPr>
              <w:t xml:space="preserve"> </w:t>
            </w:r>
            <w:r w:rsidRPr="00737CAA">
              <w:rPr>
                <w:rFonts w:ascii="Tahoma" w:hAnsi="Tahoma" w:cs="Tahoma"/>
                <w:sz w:val="20"/>
              </w:rPr>
              <w:t>модуля порошкового пожаротушения (МПП(р)-2,5(2С)-И-ГЭ-УХЛ3.1 «Буран-2.5С»)</w:t>
            </w:r>
          </w:p>
        </w:tc>
        <w:tc>
          <w:tcPr>
            <w:tcW w:w="2457" w:type="pct"/>
          </w:tcPr>
          <w:p w14:paraId="51AE698A"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63C3A40B" w14:textId="77777777" w:rsidTr="00A806EC">
        <w:trPr>
          <w:trHeight w:val="20"/>
        </w:trPr>
        <w:tc>
          <w:tcPr>
            <w:tcW w:w="2543" w:type="pct"/>
            <w:vAlign w:val="center"/>
          </w:tcPr>
          <w:p w14:paraId="07487703" w14:textId="53340C0E"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proofErr w:type="spellStart"/>
            <w:r w:rsidRPr="00737CAA">
              <w:rPr>
                <w:rFonts w:ascii="Tahoma" w:hAnsi="Tahoma" w:cs="Tahoma"/>
                <w:sz w:val="20"/>
                <w:lang w:eastAsia="ru-RU"/>
              </w:rPr>
              <w:t>о</w:t>
            </w:r>
            <w:r w:rsidRPr="00737CAA">
              <w:rPr>
                <w:rFonts w:ascii="Tahoma" w:hAnsi="Tahoma" w:cs="Tahoma"/>
                <w:sz w:val="20"/>
              </w:rPr>
              <w:t>повещателя</w:t>
            </w:r>
            <w:proofErr w:type="spellEnd"/>
            <w:r w:rsidRPr="00737CAA">
              <w:rPr>
                <w:rFonts w:ascii="Tahoma" w:hAnsi="Tahoma" w:cs="Tahoma"/>
                <w:sz w:val="20"/>
              </w:rPr>
              <w:t xml:space="preserve"> звукового (Маяк-24-3М)</w:t>
            </w:r>
          </w:p>
        </w:tc>
        <w:tc>
          <w:tcPr>
            <w:tcW w:w="2457" w:type="pct"/>
          </w:tcPr>
          <w:p w14:paraId="020A64A4"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2F520F58" w14:textId="77777777" w:rsidTr="00A806EC">
        <w:trPr>
          <w:trHeight w:val="20"/>
        </w:trPr>
        <w:tc>
          <w:tcPr>
            <w:tcW w:w="2543" w:type="pct"/>
            <w:vAlign w:val="center"/>
          </w:tcPr>
          <w:p w14:paraId="77761AC6" w14:textId="65505E0C" w:rsidR="00737CAA" w:rsidRPr="00891C08" w:rsidRDefault="00737CAA" w:rsidP="00737C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737CAA">
              <w:rPr>
                <w:rFonts w:ascii="Tahoma" w:hAnsi="Tahoma" w:cs="Tahoma"/>
                <w:sz w:val="20"/>
                <w:lang w:eastAsia="ru-RU"/>
              </w:rPr>
              <w:t xml:space="preserve"> </w:t>
            </w:r>
            <w:proofErr w:type="spellStart"/>
            <w:r w:rsidRPr="00737CAA">
              <w:rPr>
                <w:rFonts w:ascii="Tahoma" w:hAnsi="Tahoma" w:cs="Tahoma"/>
                <w:sz w:val="20"/>
                <w:lang w:eastAsia="ru-RU"/>
              </w:rPr>
              <w:t>о</w:t>
            </w:r>
            <w:r w:rsidRPr="00737CAA">
              <w:rPr>
                <w:rFonts w:ascii="Tahoma" w:hAnsi="Tahoma" w:cs="Tahoma"/>
                <w:sz w:val="20"/>
              </w:rPr>
              <w:t>повещателя</w:t>
            </w:r>
            <w:proofErr w:type="spellEnd"/>
            <w:r w:rsidRPr="00737CAA">
              <w:rPr>
                <w:rFonts w:ascii="Tahoma" w:hAnsi="Tahoma" w:cs="Tahoma"/>
                <w:sz w:val="20"/>
              </w:rPr>
              <w:t xml:space="preserve"> звукового (Маяк-24-3М)</w:t>
            </w:r>
          </w:p>
        </w:tc>
        <w:tc>
          <w:tcPr>
            <w:tcW w:w="2457" w:type="pct"/>
          </w:tcPr>
          <w:p w14:paraId="08EE0C14"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36595C2A" w14:textId="77777777" w:rsidTr="00A806EC">
        <w:trPr>
          <w:trHeight w:val="20"/>
        </w:trPr>
        <w:tc>
          <w:tcPr>
            <w:tcW w:w="2543" w:type="pct"/>
            <w:vAlign w:val="center"/>
          </w:tcPr>
          <w:p w14:paraId="3F542C08" w14:textId="55AF635D"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proofErr w:type="spellStart"/>
            <w:r w:rsidRPr="00737CAA">
              <w:rPr>
                <w:rFonts w:ascii="Tahoma" w:hAnsi="Tahoma" w:cs="Tahoma"/>
                <w:sz w:val="20"/>
                <w:lang w:eastAsia="ru-RU"/>
              </w:rPr>
              <w:t>о</w:t>
            </w:r>
            <w:r w:rsidRPr="00737CAA">
              <w:rPr>
                <w:rFonts w:ascii="Tahoma" w:hAnsi="Tahoma" w:cs="Tahoma"/>
                <w:sz w:val="20"/>
              </w:rPr>
              <w:t>повещателя</w:t>
            </w:r>
            <w:proofErr w:type="spellEnd"/>
            <w:r w:rsidRPr="00737CAA">
              <w:rPr>
                <w:rFonts w:ascii="Tahoma" w:hAnsi="Tahoma" w:cs="Tahoma"/>
                <w:sz w:val="20"/>
              </w:rPr>
              <w:t xml:space="preserve"> звукового (Флейта-12В)</w:t>
            </w:r>
          </w:p>
        </w:tc>
        <w:tc>
          <w:tcPr>
            <w:tcW w:w="2457" w:type="pct"/>
          </w:tcPr>
          <w:p w14:paraId="1B2A06F3"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46CFB03D" w14:textId="77777777" w:rsidTr="00A806EC">
        <w:trPr>
          <w:trHeight w:val="20"/>
        </w:trPr>
        <w:tc>
          <w:tcPr>
            <w:tcW w:w="2543" w:type="pct"/>
            <w:vAlign w:val="center"/>
          </w:tcPr>
          <w:p w14:paraId="0C22778E" w14:textId="0FFFAF17"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Замена </w:t>
            </w:r>
            <w:proofErr w:type="spellStart"/>
            <w:r w:rsidRPr="00737CAA">
              <w:rPr>
                <w:rFonts w:ascii="Tahoma" w:hAnsi="Tahoma" w:cs="Tahoma"/>
                <w:sz w:val="20"/>
                <w:lang w:eastAsia="ru-RU"/>
              </w:rPr>
              <w:t>о</w:t>
            </w:r>
            <w:r w:rsidRPr="00737CAA">
              <w:rPr>
                <w:rFonts w:ascii="Tahoma" w:hAnsi="Tahoma" w:cs="Tahoma"/>
                <w:sz w:val="20"/>
              </w:rPr>
              <w:t>повещателя</w:t>
            </w:r>
            <w:proofErr w:type="spellEnd"/>
            <w:r w:rsidRPr="00737CAA">
              <w:rPr>
                <w:rFonts w:ascii="Tahoma" w:hAnsi="Tahoma" w:cs="Tahoma"/>
                <w:sz w:val="20"/>
              </w:rPr>
              <w:t xml:space="preserve"> звукового (Флейта-12В)</w:t>
            </w:r>
          </w:p>
        </w:tc>
        <w:tc>
          <w:tcPr>
            <w:tcW w:w="2457" w:type="pct"/>
          </w:tcPr>
          <w:p w14:paraId="21514BA5"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45ADC8BC" w14:textId="77777777" w:rsidTr="00A806EC">
        <w:trPr>
          <w:trHeight w:val="20"/>
        </w:trPr>
        <w:tc>
          <w:tcPr>
            <w:tcW w:w="2543" w:type="pct"/>
            <w:vAlign w:val="center"/>
          </w:tcPr>
          <w:p w14:paraId="44D0C445" w14:textId="7EEF0846"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с надписью: «Автоматика отключена» (Молния-24)</w:t>
            </w:r>
          </w:p>
        </w:tc>
        <w:tc>
          <w:tcPr>
            <w:tcW w:w="2457" w:type="pct"/>
          </w:tcPr>
          <w:p w14:paraId="18065313"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5E91CFD4" w14:textId="77777777" w:rsidTr="00A806EC">
        <w:trPr>
          <w:trHeight w:val="20"/>
        </w:trPr>
        <w:tc>
          <w:tcPr>
            <w:tcW w:w="2543" w:type="pct"/>
            <w:vAlign w:val="center"/>
          </w:tcPr>
          <w:p w14:paraId="41581EBF" w14:textId="5025420F" w:rsidR="00737CAA" w:rsidRPr="00891C08" w:rsidRDefault="00737CAA" w:rsidP="00737C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737CAA">
              <w:rPr>
                <w:rFonts w:ascii="Tahoma" w:hAnsi="Tahoma" w:cs="Tahoma"/>
                <w:sz w:val="20"/>
                <w:lang w:eastAsia="ru-RU"/>
              </w:rPr>
              <w:t xml:space="preserve">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с надписью: «Автоматика отключена» (Молния-24)</w:t>
            </w:r>
          </w:p>
        </w:tc>
        <w:tc>
          <w:tcPr>
            <w:tcW w:w="2457" w:type="pct"/>
          </w:tcPr>
          <w:p w14:paraId="6CA05961"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75A3780A" w14:textId="77777777" w:rsidTr="00A806EC">
        <w:trPr>
          <w:trHeight w:val="20"/>
        </w:trPr>
        <w:tc>
          <w:tcPr>
            <w:tcW w:w="2543" w:type="pct"/>
            <w:vAlign w:val="center"/>
          </w:tcPr>
          <w:p w14:paraId="2BF686E4" w14:textId="2A2C641F"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с надписью: «Порошок уходи» (Молния-24)</w:t>
            </w:r>
          </w:p>
        </w:tc>
        <w:tc>
          <w:tcPr>
            <w:tcW w:w="2457" w:type="pct"/>
          </w:tcPr>
          <w:p w14:paraId="2BA1B4D7"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4479D22B" w14:textId="77777777" w:rsidTr="00A806EC">
        <w:trPr>
          <w:trHeight w:val="20"/>
        </w:trPr>
        <w:tc>
          <w:tcPr>
            <w:tcW w:w="2543" w:type="pct"/>
            <w:vAlign w:val="center"/>
          </w:tcPr>
          <w:p w14:paraId="292B27FC" w14:textId="064AF143"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Замена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с надписью: «Порошок уходи» (Молния-24)</w:t>
            </w:r>
          </w:p>
        </w:tc>
        <w:tc>
          <w:tcPr>
            <w:tcW w:w="2457" w:type="pct"/>
          </w:tcPr>
          <w:p w14:paraId="77A9B461"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3EB72C9C" w14:textId="77777777" w:rsidTr="00A806EC">
        <w:trPr>
          <w:trHeight w:val="20"/>
        </w:trPr>
        <w:tc>
          <w:tcPr>
            <w:tcW w:w="2543" w:type="pct"/>
            <w:vAlign w:val="center"/>
          </w:tcPr>
          <w:p w14:paraId="3ED9AB65" w14:textId="5B548A9D"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с надписью: «Порошок не входи» (Молния-24)</w:t>
            </w:r>
          </w:p>
        </w:tc>
        <w:tc>
          <w:tcPr>
            <w:tcW w:w="2457" w:type="pct"/>
          </w:tcPr>
          <w:p w14:paraId="3F9127F8"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539349BE" w14:textId="77777777" w:rsidTr="00A806EC">
        <w:trPr>
          <w:trHeight w:val="20"/>
        </w:trPr>
        <w:tc>
          <w:tcPr>
            <w:tcW w:w="2543" w:type="pct"/>
            <w:vAlign w:val="center"/>
          </w:tcPr>
          <w:p w14:paraId="62F9F113" w14:textId="72CDBE35"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Замена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с надписью: «Порошок не входи» (Молния-24)</w:t>
            </w:r>
          </w:p>
        </w:tc>
        <w:tc>
          <w:tcPr>
            <w:tcW w:w="2457" w:type="pct"/>
          </w:tcPr>
          <w:p w14:paraId="29A25493"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417D6283" w14:textId="77777777" w:rsidTr="00A806EC">
        <w:trPr>
          <w:trHeight w:val="20"/>
        </w:trPr>
        <w:tc>
          <w:tcPr>
            <w:tcW w:w="2543" w:type="pct"/>
            <w:vAlign w:val="center"/>
          </w:tcPr>
          <w:p w14:paraId="55EA1063" w14:textId="21F92388"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 табло «Выход» (Молния-12)</w:t>
            </w:r>
          </w:p>
        </w:tc>
        <w:tc>
          <w:tcPr>
            <w:tcW w:w="2457" w:type="pct"/>
          </w:tcPr>
          <w:p w14:paraId="0F83771E"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0B2288A3" w14:textId="77777777" w:rsidTr="00A806EC">
        <w:trPr>
          <w:trHeight w:val="20"/>
        </w:trPr>
        <w:tc>
          <w:tcPr>
            <w:tcW w:w="2543" w:type="pct"/>
            <w:vAlign w:val="center"/>
          </w:tcPr>
          <w:p w14:paraId="7551A14B" w14:textId="7A1BF78E" w:rsidR="00737CAA" w:rsidRPr="00891C08" w:rsidRDefault="00737CAA" w:rsidP="00737C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737CAA">
              <w:rPr>
                <w:rFonts w:ascii="Tahoma" w:hAnsi="Tahoma" w:cs="Tahoma"/>
                <w:sz w:val="20"/>
                <w:lang w:eastAsia="ru-RU"/>
              </w:rPr>
              <w:t xml:space="preserve">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 табло «Выход» (Молния-12)</w:t>
            </w:r>
          </w:p>
        </w:tc>
        <w:tc>
          <w:tcPr>
            <w:tcW w:w="2457" w:type="pct"/>
          </w:tcPr>
          <w:p w14:paraId="57A5B521"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2608BF03" w14:textId="77777777" w:rsidTr="00A806EC">
        <w:trPr>
          <w:trHeight w:val="20"/>
        </w:trPr>
        <w:tc>
          <w:tcPr>
            <w:tcW w:w="2543" w:type="pct"/>
            <w:vAlign w:val="center"/>
          </w:tcPr>
          <w:p w14:paraId="2E9CBA4D" w14:textId="2E6889A3"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 табло «Направление движения» (Молния-12)</w:t>
            </w:r>
          </w:p>
        </w:tc>
        <w:tc>
          <w:tcPr>
            <w:tcW w:w="2457" w:type="pct"/>
          </w:tcPr>
          <w:p w14:paraId="4DA3F55D"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2D44FF13" w14:textId="77777777" w:rsidTr="00A806EC">
        <w:trPr>
          <w:trHeight w:val="20"/>
        </w:trPr>
        <w:tc>
          <w:tcPr>
            <w:tcW w:w="2543" w:type="pct"/>
            <w:vAlign w:val="center"/>
          </w:tcPr>
          <w:p w14:paraId="051ADBE4" w14:textId="6E9A67DB" w:rsidR="00737CAA" w:rsidRPr="00891C08" w:rsidRDefault="00737CAA" w:rsidP="00737C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737CAA">
              <w:rPr>
                <w:rFonts w:ascii="Tahoma" w:hAnsi="Tahoma" w:cs="Tahoma"/>
                <w:sz w:val="20"/>
                <w:lang w:eastAsia="ru-RU"/>
              </w:rPr>
              <w:t xml:space="preserve">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 табло «Направление движения» (Молния-12)</w:t>
            </w:r>
          </w:p>
        </w:tc>
        <w:tc>
          <w:tcPr>
            <w:tcW w:w="2457" w:type="pct"/>
          </w:tcPr>
          <w:p w14:paraId="72727D7C"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2D5623BF" w14:textId="77777777" w:rsidTr="00A806EC">
        <w:trPr>
          <w:trHeight w:val="20"/>
        </w:trPr>
        <w:tc>
          <w:tcPr>
            <w:tcW w:w="2543" w:type="pct"/>
            <w:vAlign w:val="center"/>
          </w:tcPr>
          <w:p w14:paraId="6D7CD871" w14:textId="5874D799"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 табло «Выход» (</w:t>
            </w:r>
            <w:r w:rsidRPr="00737CAA">
              <w:rPr>
                <w:rFonts w:ascii="Tahoma" w:hAnsi="Tahoma" w:cs="Tahoma"/>
                <w:sz w:val="20"/>
                <w:lang w:val="en-US"/>
              </w:rPr>
              <w:t>KRISTALL</w:t>
            </w:r>
            <w:r w:rsidRPr="00737CAA">
              <w:rPr>
                <w:rFonts w:ascii="Tahoma" w:hAnsi="Tahoma" w:cs="Tahoma"/>
                <w:sz w:val="20"/>
              </w:rPr>
              <w:t xml:space="preserve"> </w:t>
            </w:r>
            <w:r w:rsidRPr="00737CAA">
              <w:rPr>
                <w:rFonts w:ascii="Tahoma" w:hAnsi="Tahoma" w:cs="Tahoma"/>
                <w:sz w:val="20"/>
                <w:lang w:val="en-US"/>
              </w:rPr>
              <w:t>TL</w:t>
            </w:r>
            <w:r w:rsidRPr="00737CAA">
              <w:rPr>
                <w:rFonts w:ascii="Tahoma" w:hAnsi="Tahoma" w:cs="Tahoma"/>
                <w:sz w:val="20"/>
              </w:rPr>
              <w:t>-12</w:t>
            </w:r>
            <w:r w:rsidRPr="00737CAA">
              <w:rPr>
                <w:rFonts w:ascii="Tahoma" w:hAnsi="Tahoma" w:cs="Tahoma"/>
                <w:sz w:val="20"/>
                <w:lang w:val="en-US"/>
              </w:rPr>
              <w:t>B</w:t>
            </w:r>
            <w:r w:rsidRPr="00737CAA">
              <w:rPr>
                <w:rFonts w:ascii="Tahoma" w:hAnsi="Tahoma" w:cs="Tahoma"/>
                <w:sz w:val="20"/>
              </w:rPr>
              <w:t>)</w:t>
            </w:r>
          </w:p>
        </w:tc>
        <w:tc>
          <w:tcPr>
            <w:tcW w:w="2457" w:type="pct"/>
          </w:tcPr>
          <w:p w14:paraId="69884F46"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7FBB134B" w14:textId="77777777" w:rsidTr="00A806EC">
        <w:trPr>
          <w:trHeight w:val="20"/>
        </w:trPr>
        <w:tc>
          <w:tcPr>
            <w:tcW w:w="2543" w:type="pct"/>
            <w:vAlign w:val="center"/>
          </w:tcPr>
          <w:p w14:paraId="1891977A" w14:textId="0676FF24" w:rsidR="00737CAA" w:rsidRPr="00891C08" w:rsidRDefault="00737CAA" w:rsidP="00737C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737CAA">
              <w:rPr>
                <w:rFonts w:ascii="Tahoma" w:hAnsi="Tahoma" w:cs="Tahoma"/>
                <w:sz w:val="20"/>
                <w:lang w:eastAsia="ru-RU"/>
              </w:rPr>
              <w:t xml:space="preserve"> </w:t>
            </w:r>
            <w:r w:rsidRPr="00737CAA">
              <w:rPr>
                <w:rFonts w:ascii="Tahoma" w:hAnsi="Tahoma" w:cs="Tahoma"/>
                <w:sz w:val="20"/>
              </w:rPr>
              <w:t xml:space="preserve">светового </w:t>
            </w:r>
            <w:proofErr w:type="spellStart"/>
            <w:r w:rsidRPr="00737CAA">
              <w:rPr>
                <w:rFonts w:ascii="Tahoma" w:hAnsi="Tahoma" w:cs="Tahoma"/>
                <w:sz w:val="20"/>
              </w:rPr>
              <w:t>оповещателя</w:t>
            </w:r>
            <w:proofErr w:type="spellEnd"/>
            <w:r w:rsidRPr="00737CAA">
              <w:rPr>
                <w:rFonts w:ascii="Tahoma" w:hAnsi="Tahoma" w:cs="Tahoma"/>
                <w:sz w:val="20"/>
              </w:rPr>
              <w:t xml:space="preserve"> – табло «Выход» (</w:t>
            </w:r>
            <w:r w:rsidRPr="00737CAA">
              <w:rPr>
                <w:rFonts w:ascii="Tahoma" w:hAnsi="Tahoma" w:cs="Tahoma"/>
                <w:sz w:val="20"/>
                <w:lang w:val="en-US"/>
              </w:rPr>
              <w:t>KRISTALL</w:t>
            </w:r>
            <w:r w:rsidRPr="00737CAA">
              <w:rPr>
                <w:rFonts w:ascii="Tahoma" w:hAnsi="Tahoma" w:cs="Tahoma"/>
                <w:sz w:val="20"/>
              </w:rPr>
              <w:t xml:space="preserve"> </w:t>
            </w:r>
            <w:r w:rsidRPr="00737CAA">
              <w:rPr>
                <w:rFonts w:ascii="Tahoma" w:hAnsi="Tahoma" w:cs="Tahoma"/>
                <w:sz w:val="20"/>
                <w:lang w:val="en-US"/>
              </w:rPr>
              <w:t>TL</w:t>
            </w:r>
            <w:r w:rsidRPr="00737CAA">
              <w:rPr>
                <w:rFonts w:ascii="Tahoma" w:hAnsi="Tahoma" w:cs="Tahoma"/>
                <w:sz w:val="20"/>
              </w:rPr>
              <w:t>-12</w:t>
            </w:r>
            <w:r w:rsidRPr="00737CAA">
              <w:rPr>
                <w:rFonts w:ascii="Tahoma" w:hAnsi="Tahoma" w:cs="Tahoma"/>
                <w:sz w:val="20"/>
                <w:lang w:val="en-US"/>
              </w:rPr>
              <w:t>B</w:t>
            </w:r>
            <w:r w:rsidRPr="00737CAA">
              <w:rPr>
                <w:rFonts w:ascii="Tahoma" w:hAnsi="Tahoma" w:cs="Tahoma"/>
                <w:sz w:val="20"/>
              </w:rPr>
              <w:t>)</w:t>
            </w:r>
          </w:p>
        </w:tc>
        <w:tc>
          <w:tcPr>
            <w:tcW w:w="2457" w:type="pct"/>
          </w:tcPr>
          <w:p w14:paraId="246CDF31"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0F85951F" w14:textId="77777777" w:rsidTr="00A806EC">
        <w:trPr>
          <w:trHeight w:val="20"/>
        </w:trPr>
        <w:tc>
          <w:tcPr>
            <w:tcW w:w="2543" w:type="pct"/>
            <w:vAlign w:val="center"/>
          </w:tcPr>
          <w:p w14:paraId="5174FD5F" w14:textId="5BB9F087" w:rsidR="00737CAA" w:rsidRPr="00737CAA" w:rsidRDefault="00737CAA" w:rsidP="00737CAA">
            <w:pPr>
              <w:widowControl w:val="0"/>
              <w:suppressAutoHyphens w:val="0"/>
              <w:ind w:firstLine="0"/>
              <w:rPr>
                <w:rFonts w:ascii="Tahoma" w:hAnsi="Tahoma" w:cs="Tahoma"/>
                <w:color w:val="FF0000"/>
                <w:sz w:val="20"/>
                <w:lang w:eastAsia="ru-RU"/>
              </w:rPr>
            </w:pPr>
            <w:r w:rsidRPr="00737CAA">
              <w:rPr>
                <w:rFonts w:ascii="Tahoma" w:hAnsi="Tahoma" w:cs="Tahoma"/>
                <w:sz w:val="20"/>
                <w:lang w:eastAsia="ru-RU"/>
              </w:rPr>
              <w:t xml:space="preserve">Поставка </w:t>
            </w:r>
            <w:proofErr w:type="spellStart"/>
            <w:r w:rsidRPr="00737CAA">
              <w:rPr>
                <w:rFonts w:ascii="Tahoma" w:hAnsi="Tahoma" w:cs="Tahoma"/>
                <w:sz w:val="20"/>
              </w:rPr>
              <w:t>оповещателя</w:t>
            </w:r>
            <w:proofErr w:type="spellEnd"/>
            <w:r w:rsidRPr="00737CAA">
              <w:rPr>
                <w:rFonts w:ascii="Tahoma" w:hAnsi="Tahoma" w:cs="Tahoma"/>
                <w:sz w:val="20"/>
              </w:rPr>
              <w:t xml:space="preserve"> комбинированного свето-звукового (Маяк-12К)</w:t>
            </w:r>
          </w:p>
        </w:tc>
        <w:tc>
          <w:tcPr>
            <w:tcW w:w="2457" w:type="pct"/>
          </w:tcPr>
          <w:p w14:paraId="1028FD2E"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5EBC6B5E" w14:textId="77777777" w:rsidTr="00A806EC">
        <w:trPr>
          <w:trHeight w:val="20"/>
        </w:trPr>
        <w:tc>
          <w:tcPr>
            <w:tcW w:w="2543" w:type="pct"/>
            <w:vAlign w:val="center"/>
          </w:tcPr>
          <w:p w14:paraId="2F38105F" w14:textId="2D49E855" w:rsidR="00737CAA" w:rsidRPr="00891C08" w:rsidRDefault="00737CAA" w:rsidP="00737CAA">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737CAA">
              <w:rPr>
                <w:rFonts w:ascii="Tahoma" w:hAnsi="Tahoma" w:cs="Tahoma"/>
                <w:sz w:val="20"/>
                <w:lang w:eastAsia="ru-RU"/>
              </w:rPr>
              <w:t xml:space="preserve"> </w:t>
            </w:r>
            <w:proofErr w:type="spellStart"/>
            <w:r w:rsidRPr="00737CAA">
              <w:rPr>
                <w:rFonts w:ascii="Tahoma" w:hAnsi="Tahoma" w:cs="Tahoma"/>
                <w:sz w:val="20"/>
              </w:rPr>
              <w:t>оповещателя</w:t>
            </w:r>
            <w:proofErr w:type="spellEnd"/>
            <w:r w:rsidRPr="00737CAA">
              <w:rPr>
                <w:rFonts w:ascii="Tahoma" w:hAnsi="Tahoma" w:cs="Tahoma"/>
                <w:sz w:val="20"/>
              </w:rPr>
              <w:t xml:space="preserve"> комбинированного свето-звукового (Маяк-12К)</w:t>
            </w:r>
          </w:p>
        </w:tc>
        <w:tc>
          <w:tcPr>
            <w:tcW w:w="2457" w:type="pct"/>
          </w:tcPr>
          <w:p w14:paraId="14D8DDA9"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737CAA" w:rsidRPr="00891C08" w14:paraId="5591756D" w14:textId="77777777" w:rsidTr="00A806EC">
        <w:trPr>
          <w:trHeight w:val="20"/>
        </w:trPr>
        <w:tc>
          <w:tcPr>
            <w:tcW w:w="2543" w:type="pct"/>
            <w:vAlign w:val="center"/>
          </w:tcPr>
          <w:p w14:paraId="06C39DB9" w14:textId="0595AA38" w:rsidR="00737CAA" w:rsidRPr="001C13A9" w:rsidRDefault="00737CAA" w:rsidP="001C13A9">
            <w:pPr>
              <w:widowControl w:val="0"/>
              <w:suppressAutoHyphens w:val="0"/>
              <w:ind w:firstLine="0"/>
              <w:rPr>
                <w:rFonts w:ascii="Tahoma" w:hAnsi="Tahoma" w:cs="Tahoma"/>
                <w:color w:val="FF0000"/>
                <w:sz w:val="20"/>
                <w:lang w:eastAsia="ru-RU"/>
              </w:rPr>
            </w:pPr>
            <w:r w:rsidRPr="001C13A9">
              <w:rPr>
                <w:rFonts w:ascii="Tahoma" w:hAnsi="Tahoma" w:cs="Tahoma"/>
                <w:sz w:val="20"/>
                <w:lang w:eastAsia="ru-RU"/>
              </w:rPr>
              <w:t xml:space="preserve">Поставка </w:t>
            </w:r>
            <w:r w:rsidR="001C13A9" w:rsidRPr="001C13A9">
              <w:rPr>
                <w:rFonts w:ascii="Tahoma" w:hAnsi="Tahoma" w:cs="Tahoma"/>
                <w:sz w:val="20"/>
                <w:lang w:eastAsia="ru-RU"/>
              </w:rPr>
              <w:t>б</w:t>
            </w:r>
            <w:r w:rsidRPr="001C13A9">
              <w:rPr>
                <w:rFonts w:ascii="Tahoma" w:hAnsi="Tahoma" w:cs="Tahoma"/>
                <w:sz w:val="20"/>
              </w:rPr>
              <w:t>лок</w:t>
            </w:r>
            <w:r w:rsidR="001C13A9" w:rsidRPr="001C13A9">
              <w:rPr>
                <w:rFonts w:ascii="Tahoma" w:hAnsi="Tahoma" w:cs="Tahoma"/>
                <w:sz w:val="20"/>
              </w:rPr>
              <w:t>а</w:t>
            </w:r>
            <w:r w:rsidRPr="001C13A9">
              <w:rPr>
                <w:rFonts w:ascii="Tahoma" w:hAnsi="Tahoma" w:cs="Tahoma"/>
                <w:sz w:val="20"/>
              </w:rPr>
              <w:t xml:space="preserve"> защитн</w:t>
            </w:r>
            <w:r w:rsidR="001C13A9" w:rsidRPr="001C13A9">
              <w:rPr>
                <w:rFonts w:ascii="Tahoma" w:hAnsi="Tahoma" w:cs="Tahoma"/>
                <w:sz w:val="20"/>
              </w:rPr>
              <w:t>ого</w:t>
            </w:r>
            <w:r w:rsidRPr="001C13A9">
              <w:rPr>
                <w:rFonts w:ascii="Tahoma" w:hAnsi="Tahoma" w:cs="Tahoma"/>
                <w:sz w:val="20"/>
              </w:rPr>
              <w:t xml:space="preserve"> сетево</w:t>
            </w:r>
            <w:r w:rsidR="001C13A9" w:rsidRPr="001C13A9">
              <w:rPr>
                <w:rFonts w:ascii="Tahoma" w:hAnsi="Tahoma" w:cs="Tahoma"/>
                <w:sz w:val="20"/>
              </w:rPr>
              <w:t>го</w:t>
            </w:r>
            <w:r w:rsidRPr="001C13A9">
              <w:rPr>
                <w:rFonts w:ascii="Tahoma" w:hAnsi="Tahoma" w:cs="Tahoma"/>
                <w:sz w:val="20"/>
              </w:rPr>
              <w:t xml:space="preserve"> </w:t>
            </w:r>
            <w:r w:rsidR="001C13A9" w:rsidRPr="001C13A9">
              <w:rPr>
                <w:rFonts w:ascii="Tahoma" w:hAnsi="Tahoma" w:cs="Tahoma"/>
                <w:sz w:val="20"/>
              </w:rPr>
              <w:t>(</w:t>
            </w:r>
            <w:r w:rsidRPr="001C13A9">
              <w:rPr>
                <w:rFonts w:ascii="Tahoma" w:hAnsi="Tahoma" w:cs="Tahoma"/>
                <w:sz w:val="20"/>
              </w:rPr>
              <w:t>БЗС)</w:t>
            </w:r>
          </w:p>
        </w:tc>
        <w:tc>
          <w:tcPr>
            <w:tcW w:w="2457" w:type="pct"/>
          </w:tcPr>
          <w:p w14:paraId="1986705E" w14:textId="77777777" w:rsidR="00737CAA" w:rsidRPr="00891C08" w:rsidRDefault="00737CAA" w:rsidP="00737CAA">
            <w:pPr>
              <w:widowControl w:val="0"/>
              <w:suppressAutoHyphens w:val="0"/>
              <w:ind w:firstLine="0"/>
              <w:jc w:val="center"/>
              <w:rPr>
                <w:rFonts w:ascii="Tahoma" w:hAnsi="Tahoma" w:cs="Tahoma"/>
                <w:color w:val="FF0000"/>
                <w:sz w:val="20"/>
                <w:lang w:eastAsia="ru-RU"/>
              </w:rPr>
            </w:pPr>
          </w:p>
        </w:tc>
      </w:tr>
      <w:tr w:rsidR="001C13A9" w:rsidRPr="00891C08" w14:paraId="329B0409" w14:textId="77777777" w:rsidTr="00A806EC">
        <w:trPr>
          <w:trHeight w:val="20"/>
        </w:trPr>
        <w:tc>
          <w:tcPr>
            <w:tcW w:w="2543" w:type="pct"/>
            <w:vAlign w:val="center"/>
          </w:tcPr>
          <w:p w14:paraId="1CEF0541" w14:textId="4BEB50DC" w:rsidR="001C13A9" w:rsidRPr="00891C08" w:rsidRDefault="001C13A9" w:rsidP="001C13A9">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1C13A9">
              <w:rPr>
                <w:rFonts w:ascii="Tahoma" w:hAnsi="Tahoma" w:cs="Tahoma"/>
                <w:sz w:val="20"/>
                <w:lang w:eastAsia="ru-RU"/>
              </w:rPr>
              <w:t xml:space="preserve"> б</w:t>
            </w:r>
            <w:r w:rsidRPr="001C13A9">
              <w:rPr>
                <w:rFonts w:ascii="Tahoma" w:hAnsi="Tahoma" w:cs="Tahoma"/>
                <w:sz w:val="20"/>
              </w:rPr>
              <w:t>лока защитного сетевого (БЗС)</w:t>
            </w:r>
          </w:p>
        </w:tc>
        <w:tc>
          <w:tcPr>
            <w:tcW w:w="2457" w:type="pct"/>
          </w:tcPr>
          <w:p w14:paraId="18A95127" w14:textId="77777777" w:rsidR="001C13A9" w:rsidRPr="00891C08" w:rsidRDefault="001C13A9" w:rsidP="001C13A9">
            <w:pPr>
              <w:widowControl w:val="0"/>
              <w:suppressAutoHyphens w:val="0"/>
              <w:ind w:firstLine="0"/>
              <w:jc w:val="center"/>
              <w:rPr>
                <w:rFonts w:ascii="Tahoma" w:hAnsi="Tahoma" w:cs="Tahoma"/>
                <w:color w:val="FF0000"/>
                <w:sz w:val="20"/>
                <w:lang w:eastAsia="ru-RU"/>
              </w:rPr>
            </w:pPr>
          </w:p>
        </w:tc>
      </w:tr>
      <w:tr w:rsidR="001C13A9" w:rsidRPr="00891C08" w14:paraId="3D8F89F4" w14:textId="77777777" w:rsidTr="00A806EC">
        <w:trPr>
          <w:trHeight w:val="20"/>
        </w:trPr>
        <w:tc>
          <w:tcPr>
            <w:tcW w:w="2543" w:type="pct"/>
            <w:vAlign w:val="center"/>
          </w:tcPr>
          <w:p w14:paraId="58D4BE94" w14:textId="220DCFD0" w:rsidR="001C13A9" w:rsidRPr="001C13A9" w:rsidRDefault="001C13A9" w:rsidP="001C13A9">
            <w:pPr>
              <w:widowControl w:val="0"/>
              <w:suppressAutoHyphens w:val="0"/>
              <w:ind w:firstLine="0"/>
              <w:rPr>
                <w:rFonts w:ascii="Tahoma" w:hAnsi="Tahoma" w:cs="Tahoma"/>
                <w:color w:val="FF0000"/>
                <w:sz w:val="20"/>
                <w:lang w:eastAsia="ru-RU"/>
              </w:rPr>
            </w:pPr>
            <w:r w:rsidRPr="001C13A9">
              <w:rPr>
                <w:rFonts w:ascii="Tahoma" w:hAnsi="Tahoma" w:cs="Tahoma"/>
                <w:sz w:val="20"/>
                <w:lang w:eastAsia="ru-RU"/>
              </w:rPr>
              <w:t xml:space="preserve">Поставка </w:t>
            </w:r>
            <w:r w:rsidRPr="001C13A9">
              <w:rPr>
                <w:rFonts w:ascii="Tahoma" w:hAnsi="Tahoma" w:cs="Tahoma"/>
                <w:sz w:val="20"/>
              </w:rPr>
              <w:t>блока защиты линии (БЗЛ)</w:t>
            </w:r>
          </w:p>
        </w:tc>
        <w:tc>
          <w:tcPr>
            <w:tcW w:w="2457" w:type="pct"/>
          </w:tcPr>
          <w:p w14:paraId="74A01D43" w14:textId="77777777" w:rsidR="001C13A9" w:rsidRPr="00891C08" w:rsidRDefault="001C13A9" w:rsidP="001C13A9">
            <w:pPr>
              <w:widowControl w:val="0"/>
              <w:suppressAutoHyphens w:val="0"/>
              <w:ind w:firstLine="0"/>
              <w:jc w:val="center"/>
              <w:rPr>
                <w:rFonts w:ascii="Tahoma" w:hAnsi="Tahoma" w:cs="Tahoma"/>
                <w:color w:val="FF0000"/>
                <w:sz w:val="20"/>
                <w:lang w:eastAsia="ru-RU"/>
              </w:rPr>
            </w:pPr>
          </w:p>
        </w:tc>
      </w:tr>
      <w:tr w:rsidR="001C13A9" w:rsidRPr="00891C08" w14:paraId="442E494B" w14:textId="77777777" w:rsidTr="00A806EC">
        <w:trPr>
          <w:trHeight w:val="20"/>
        </w:trPr>
        <w:tc>
          <w:tcPr>
            <w:tcW w:w="2543" w:type="pct"/>
            <w:vAlign w:val="center"/>
          </w:tcPr>
          <w:p w14:paraId="62EC6832" w14:textId="28C732F2" w:rsidR="001C13A9" w:rsidRPr="00891C08" w:rsidRDefault="001C13A9" w:rsidP="001C13A9">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1C13A9">
              <w:rPr>
                <w:rFonts w:ascii="Tahoma" w:hAnsi="Tahoma" w:cs="Tahoma"/>
                <w:sz w:val="20"/>
                <w:lang w:eastAsia="ru-RU"/>
              </w:rPr>
              <w:t xml:space="preserve"> </w:t>
            </w:r>
            <w:r w:rsidRPr="001C13A9">
              <w:rPr>
                <w:rFonts w:ascii="Tahoma" w:hAnsi="Tahoma" w:cs="Tahoma"/>
                <w:sz w:val="20"/>
              </w:rPr>
              <w:t>блока защиты линии (БЗЛ)</w:t>
            </w:r>
          </w:p>
        </w:tc>
        <w:tc>
          <w:tcPr>
            <w:tcW w:w="2457" w:type="pct"/>
          </w:tcPr>
          <w:p w14:paraId="2266288C" w14:textId="77777777" w:rsidR="001C13A9" w:rsidRPr="00891C08" w:rsidRDefault="001C13A9" w:rsidP="001C13A9">
            <w:pPr>
              <w:widowControl w:val="0"/>
              <w:suppressAutoHyphens w:val="0"/>
              <w:ind w:firstLine="0"/>
              <w:jc w:val="center"/>
              <w:rPr>
                <w:rFonts w:ascii="Tahoma" w:hAnsi="Tahoma" w:cs="Tahoma"/>
                <w:color w:val="FF0000"/>
                <w:sz w:val="20"/>
                <w:lang w:eastAsia="ru-RU"/>
              </w:rPr>
            </w:pPr>
          </w:p>
        </w:tc>
      </w:tr>
      <w:tr w:rsidR="001C13A9" w:rsidRPr="00891C08" w14:paraId="013E5524" w14:textId="77777777" w:rsidTr="00A806EC">
        <w:trPr>
          <w:trHeight w:val="20"/>
        </w:trPr>
        <w:tc>
          <w:tcPr>
            <w:tcW w:w="2543" w:type="pct"/>
            <w:vAlign w:val="center"/>
          </w:tcPr>
          <w:p w14:paraId="071651A5" w14:textId="3F19461E" w:rsidR="001C13A9" w:rsidRPr="001C13A9" w:rsidRDefault="001C13A9" w:rsidP="001C13A9">
            <w:pPr>
              <w:widowControl w:val="0"/>
              <w:suppressAutoHyphens w:val="0"/>
              <w:ind w:firstLine="0"/>
              <w:rPr>
                <w:rFonts w:ascii="Tahoma" w:hAnsi="Tahoma" w:cs="Tahoma"/>
                <w:color w:val="FF0000"/>
                <w:sz w:val="20"/>
                <w:lang w:eastAsia="ru-RU"/>
              </w:rPr>
            </w:pPr>
            <w:r w:rsidRPr="001C13A9">
              <w:rPr>
                <w:rFonts w:ascii="Tahoma" w:hAnsi="Tahoma" w:cs="Tahoma"/>
                <w:sz w:val="20"/>
                <w:lang w:eastAsia="ru-RU"/>
              </w:rPr>
              <w:t xml:space="preserve">Поставка </w:t>
            </w:r>
            <w:r w:rsidRPr="001C13A9">
              <w:rPr>
                <w:rFonts w:ascii="Tahoma" w:hAnsi="Tahoma" w:cs="Tahoma"/>
                <w:sz w:val="20"/>
              </w:rPr>
              <w:t>батареи аккумуляторной 18Ач, 12В</w:t>
            </w:r>
          </w:p>
        </w:tc>
        <w:tc>
          <w:tcPr>
            <w:tcW w:w="2457" w:type="pct"/>
          </w:tcPr>
          <w:p w14:paraId="7E46E7FA" w14:textId="77777777" w:rsidR="001C13A9" w:rsidRPr="00891C08" w:rsidRDefault="001C13A9" w:rsidP="001C13A9">
            <w:pPr>
              <w:widowControl w:val="0"/>
              <w:suppressAutoHyphens w:val="0"/>
              <w:ind w:firstLine="0"/>
              <w:jc w:val="center"/>
              <w:rPr>
                <w:rFonts w:ascii="Tahoma" w:hAnsi="Tahoma" w:cs="Tahoma"/>
                <w:color w:val="FF0000"/>
                <w:sz w:val="20"/>
                <w:lang w:eastAsia="ru-RU"/>
              </w:rPr>
            </w:pPr>
          </w:p>
        </w:tc>
      </w:tr>
      <w:tr w:rsidR="001C13A9" w:rsidRPr="00891C08" w14:paraId="6EB4006D" w14:textId="77777777" w:rsidTr="00A806EC">
        <w:trPr>
          <w:trHeight w:val="20"/>
        </w:trPr>
        <w:tc>
          <w:tcPr>
            <w:tcW w:w="2543" w:type="pct"/>
            <w:vAlign w:val="center"/>
          </w:tcPr>
          <w:p w14:paraId="6C2DB01B" w14:textId="63AE5D86" w:rsidR="001C13A9" w:rsidRPr="00891C08" w:rsidRDefault="001C13A9" w:rsidP="001C13A9">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1C13A9">
              <w:rPr>
                <w:rFonts w:ascii="Tahoma" w:hAnsi="Tahoma" w:cs="Tahoma"/>
                <w:sz w:val="20"/>
                <w:lang w:eastAsia="ru-RU"/>
              </w:rPr>
              <w:t xml:space="preserve"> </w:t>
            </w:r>
            <w:r w:rsidRPr="001C13A9">
              <w:rPr>
                <w:rFonts w:ascii="Tahoma" w:hAnsi="Tahoma" w:cs="Tahoma"/>
                <w:sz w:val="20"/>
              </w:rPr>
              <w:t>батареи аккумуляторной 18Ач, 12В</w:t>
            </w:r>
          </w:p>
        </w:tc>
        <w:tc>
          <w:tcPr>
            <w:tcW w:w="2457" w:type="pct"/>
          </w:tcPr>
          <w:p w14:paraId="2FC9E070" w14:textId="77777777" w:rsidR="001C13A9" w:rsidRPr="00891C08" w:rsidRDefault="001C13A9" w:rsidP="001C13A9">
            <w:pPr>
              <w:widowControl w:val="0"/>
              <w:suppressAutoHyphens w:val="0"/>
              <w:ind w:firstLine="0"/>
              <w:jc w:val="center"/>
              <w:rPr>
                <w:rFonts w:ascii="Tahoma" w:hAnsi="Tahoma" w:cs="Tahoma"/>
                <w:color w:val="FF0000"/>
                <w:sz w:val="20"/>
                <w:lang w:eastAsia="ru-RU"/>
              </w:rPr>
            </w:pPr>
          </w:p>
        </w:tc>
      </w:tr>
      <w:tr w:rsidR="001C13A9" w:rsidRPr="00891C08" w14:paraId="2ABF328E" w14:textId="77777777" w:rsidTr="00A806EC">
        <w:trPr>
          <w:trHeight w:val="20"/>
        </w:trPr>
        <w:tc>
          <w:tcPr>
            <w:tcW w:w="2543" w:type="pct"/>
            <w:vAlign w:val="center"/>
          </w:tcPr>
          <w:p w14:paraId="726F1AB4" w14:textId="50EBDBE5" w:rsidR="001C13A9" w:rsidRPr="00891C08" w:rsidRDefault="001C13A9" w:rsidP="001C13A9">
            <w:pPr>
              <w:widowControl w:val="0"/>
              <w:suppressAutoHyphens w:val="0"/>
              <w:ind w:firstLine="0"/>
              <w:rPr>
                <w:rFonts w:ascii="Tahoma" w:hAnsi="Tahoma" w:cs="Tahoma"/>
                <w:color w:val="FF0000"/>
                <w:sz w:val="20"/>
                <w:lang w:eastAsia="ru-RU"/>
              </w:rPr>
            </w:pPr>
            <w:r w:rsidRPr="001C13A9">
              <w:rPr>
                <w:rFonts w:ascii="Tahoma" w:hAnsi="Tahoma" w:cs="Tahoma"/>
                <w:sz w:val="20"/>
                <w:lang w:eastAsia="ru-RU"/>
              </w:rPr>
              <w:t xml:space="preserve">Поставка </w:t>
            </w:r>
            <w:r w:rsidRPr="001C13A9">
              <w:rPr>
                <w:rFonts w:ascii="Tahoma" w:hAnsi="Tahoma" w:cs="Tahoma"/>
                <w:sz w:val="20"/>
              </w:rPr>
              <w:t xml:space="preserve">батареи аккумуляторной </w:t>
            </w:r>
            <w:r>
              <w:rPr>
                <w:rFonts w:ascii="Tahoma" w:hAnsi="Tahoma" w:cs="Tahoma"/>
                <w:sz w:val="20"/>
              </w:rPr>
              <w:t>7</w:t>
            </w:r>
            <w:r w:rsidRPr="001C13A9">
              <w:rPr>
                <w:rFonts w:ascii="Tahoma" w:hAnsi="Tahoma" w:cs="Tahoma"/>
                <w:sz w:val="20"/>
              </w:rPr>
              <w:t>Ач, 12В</w:t>
            </w:r>
          </w:p>
        </w:tc>
        <w:tc>
          <w:tcPr>
            <w:tcW w:w="2457" w:type="pct"/>
          </w:tcPr>
          <w:p w14:paraId="2B605C3C" w14:textId="77777777" w:rsidR="001C13A9" w:rsidRPr="00891C08" w:rsidRDefault="001C13A9" w:rsidP="001C13A9">
            <w:pPr>
              <w:widowControl w:val="0"/>
              <w:suppressAutoHyphens w:val="0"/>
              <w:ind w:firstLine="0"/>
              <w:jc w:val="center"/>
              <w:rPr>
                <w:rFonts w:ascii="Tahoma" w:hAnsi="Tahoma" w:cs="Tahoma"/>
                <w:color w:val="FF0000"/>
                <w:sz w:val="20"/>
                <w:lang w:eastAsia="ru-RU"/>
              </w:rPr>
            </w:pPr>
          </w:p>
        </w:tc>
      </w:tr>
      <w:tr w:rsidR="001C13A9" w:rsidRPr="00891C08" w14:paraId="0C9B2597" w14:textId="77777777" w:rsidTr="00A806EC">
        <w:trPr>
          <w:trHeight w:val="20"/>
        </w:trPr>
        <w:tc>
          <w:tcPr>
            <w:tcW w:w="2543" w:type="pct"/>
            <w:vAlign w:val="center"/>
          </w:tcPr>
          <w:p w14:paraId="458515FE" w14:textId="726AFE1A" w:rsidR="001C13A9" w:rsidRPr="00891C08" w:rsidRDefault="001C13A9" w:rsidP="001C13A9">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1C13A9">
              <w:rPr>
                <w:rFonts w:ascii="Tahoma" w:hAnsi="Tahoma" w:cs="Tahoma"/>
                <w:sz w:val="20"/>
                <w:lang w:eastAsia="ru-RU"/>
              </w:rPr>
              <w:t xml:space="preserve"> </w:t>
            </w:r>
            <w:r w:rsidRPr="001C13A9">
              <w:rPr>
                <w:rFonts w:ascii="Tahoma" w:hAnsi="Tahoma" w:cs="Tahoma"/>
                <w:sz w:val="20"/>
              </w:rPr>
              <w:t xml:space="preserve">батареи аккумуляторной </w:t>
            </w:r>
            <w:r>
              <w:rPr>
                <w:rFonts w:ascii="Tahoma" w:hAnsi="Tahoma" w:cs="Tahoma"/>
                <w:sz w:val="20"/>
              </w:rPr>
              <w:t>7</w:t>
            </w:r>
            <w:r w:rsidRPr="001C13A9">
              <w:rPr>
                <w:rFonts w:ascii="Tahoma" w:hAnsi="Tahoma" w:cs="Tahoma"/>
                <w:sz w:val="20"/>
              </w:rPr>
              <w:t>Ач, 12В</w:t>
            </w:r>
          </w:p>
        </w:tc>
        <w:tc>
          <w:tcPr>
            <w:tcW w:w="2457" w:type="pct"/>
          </w:tcPr>
          <w:p w14:paraId="1DA98D36" w14:textId="77777777" w:rsidR="001C13A9" w:rsidRPr="00891C08" w:rsidRDefault="001C13A9" w:rsidP="001C13A9">
            <w:pPr>
              <w:widowControl w:val="0"/>
              <w:suppressAutoHyphens w:val="0"/>
              <w:ind w:firstLine="0"/>
              <w:jc w:val="center"/>
              <w:rPr>
                <w:rFonts w:ascii="Tahoma" w:hAnsi="Tahoma" w:cs="Tahoma"/>
                <w:color w:val="FF0000"/>
                <w:sz w:val="20"/>
                <w:lang w:eastAsia="ru-RU"/>
              </w:rPr>
            </w:pPr>
          </w:p>
        </w:tc>
      </w:tr>
      <w:tr w:rsidR="00810660" w:rsidRPr="00891C08" w14:paraId="4303FC8E" w14:textId="77777777" w:rsidTr="00A806EC">
        <w:trPr>
          <w:trHeight w:val="20"/>
        </w:trPr>
        <w:tc>
          <w:tcPr>
            <w:tcW w:w="2543" w:type="pct"/>
            <w:vAlign w:val="center"/>
          </w:tcPr>
          <w:p w14:paraId="301940D5" w14:textId="1F3E0C0E" w:rsidR="00810660" w:rsidRDefault="00810660" w:rsidP="00810660">
            <w:pPr>
              <w:widowControl w:val="0"/>
              <w:suppressAutoHyphens w:val="0"/>
              <w:ind w:firstLine="0"/>
              <w:rPr>
                <w:rFonts w:ascii="Tahoma" w:hAnsi="Tahoma" w:cs="Tahoma"/>
                <w:sz w:val="20"/>
                <w:lang w:eastAsia="ru-RU"/>
              </w:rPr>
            </w:pPr>
            <w:r w:rsidRPr="001C13A9">
              <w:rPr>
                <w:rFonts w:ascii="Tahoma" w:hAnsi="Tahoma" w:cs="Tahoma"/>
                <w:sz w:val="20"/>
                <w:lang w:eastAsia="ru-RU"/>
              </w:rPr>
              <w:t xml:space="preserve">Поставка </w:t>
            </w:r>
            <w:r w:rsidRPr="001C13A9">
              <w:rPr>
                <w:rFonts w:ascii="Tahoma" w:hAnsi="Tahoma" w:cs="Tahoma"/>
                <w:sz w:val="20"/>
              </w:rPr>
              <w:t xml:space="preserve">батареи аккумуляторной </w:t>
            </w:r>
            <w:r>
              <w:rPr>
                <w:rFonts w:ascii="Tahoma" w:hAnsi="Tahoma" w:cs="Tahoma"/>
                <w:sz w:val="20"/>
              </w:rPr>
              <w:t>4,5</w:t>
            </w:r>
            <w:r w:rsidRPr="001C13A9">
              <w:rPr>
                <w:rFonts w:ascii="Tahoma" w:hAnsi="Tahoma" w:cs="Tahoma"/>
                <w:sz w:val="20"/>
              </w:rPr>
              <w:t>Ач, 12В</w:t>
            </w:r>
          </w:p>
        </w:tc>
        <w:tc>
          <w:tcPr>
            <w:tcW w:w="2457" w:type="pct"/>
          </w:tcPr>
          <w:p w14:paraId="53D8E632" w14:textId="77777777" w:rsidR="00810660" w:rsidRPr="00891C08" w:rsidRDefault="00810660" w:rsidP="00810660">
            <w:pPr>
              <w:widowControl w:val="0"/>
              <w:suppressAutoHyphens w:val="0"/>
              <w:ind w:firstLine="0"/>
              <w:jc w:val="center"/>
              <w:rPr>
                <w:rFonts w:ascii="Tahoma" w:hAnsi="Tahoma" w:cs="Tahoma"/>
                <w:color w:val="FF0000"/>
                <w:sz w:val="20"/>
                <w:lang w:eastAsia="ru-RU"/>
              </w:rPr>
            </w:pPr>
          </w:p>
        </w:tc>
      </w:tr>
      <w:tr w:rsidR="00810660" w:rsidRPr="00891C08" w14:paraId="11C35461" w14:textId="77777777" w:rsidTr="00A806EC">
        <w:trPr>
          <w:trHeight w:val="20"/>
        </w:trPr>
        <w:tc>
          <w:tcPr>
            <w:tcW w:w="2543" w:type="pct"/>
            <w:vAlign w:val="center"/>
          </w:tcPr>
          <w:p w14:paraId="6B628CD1" w14:textId="09A8A59A" w:rsidR="00810660" w:rsidRDefault="00810660" w:rsidP="00810660">
            <w:pPr>
              <w:widowControl w:val="0"/>
              <w:suppressAutoHyphens w:val="0"/>
              <w:ind w:firstLine="0"/>
              <w:rPr>
                <w:rFonts w:ascii="Tahoma" w:hAnsi="Tahoma" w:cs="Tahoma"/>
                <w:sz w:val="20"/>
                <w:lang w:eastAsia="ru-RU"/>
              </w:rPr>
            </w:pPr>
            <w:r>
              <w:rPr>
                <w:rFonts w:ascii="Tahoma" w:hAnsi="Tahoma" w:cs="Tahoma"/>
                <w:sz w:val="20"/>
                <w:lang w:eastAsia="ru-RU"/>
              </w:rPr>
              <w:t>Замена</w:t>
            </w:r>
            <w:r w:rsidRPr="001C13A9">
              <w:rPr>
                <w:rFonts w:ascii="Tahoma" w:hAnsi="Tahoma" w:cs="Tahoma"/>
                <w:sz w:val="20"/>
                <w:lang w:eastAsia="ru-RU"/>
              </w:rPr>
              <w:t xml:space="preserve"> </w:t>
            </w:r>
            <w:r w:rsidRPr="001C13A9">
              <w:rPr>
                <w:rFonts w:ascii="Tahoma" w:hAnsi="Tahoma" w:cs="Tahoma"/>
                <w:sz w:val="20"/>
              </w:rPr>
              <w:t xml:space="preserve">батареи аккумуляторной </w:t>
            </w:r>
            <w:r>
              <w:rPr>
                <w:rFonts w:ascii="Tahoma" w:hAnsi="Tahoma" w:cs="Tahoma"/>
                <w:sz w:val="20"/>
              </w:rPr>
              <w:t>4,5</w:t>
            </w:r>
            <w:r w:rsidRPr="001C13A9">
              <w:rPr>
                <w:rFonts w:ascii="Tahoma" w:hAnsi="Tahoma" w:cs="Tahoma"/>
                <w:sz w:val="20"/>
              </w:rPr>
              <w:t>Ач, 12В</w:t>
            </w:r>
          </w:p>
        </w:tc>
        <w:tc>
          <w:tcPr>
            <w:tcW w:w="2457" w:type="pct"/>
          </w:tcPr>
          <w:p w14:paraId="3EC11EB1" w14:textId="77777777" w:rsidR="00810660" w:rsidRPr="00891C08" w:rsidRDefault="00810660" w:rsidP="00810660">
            <w:pPr>
              <w:widowControl w:val="0"/>
              <w:suppressAutoHyphens w:val="0"/>
              <w:ind w:firstLine="0"/>
              <w:jc w:val="center"/>
              <w:rPr>
                <w:rFonts w:ascii="Tahoma" w:hAnsi="Tahoma" w:cs="Tahoma"/>
                <w:color w:val="FF0000"/>
                <w:sz w:val="20"/>
                <w:lang w:eastAsia="ru-RU"/>
              </w:rPr>
            </w:pPr>
          </w:p>
        </w:tc>
      </w:tr>
      <w:tr w:rsidR="00810660" w:rsidRPr="00891C08" w14:paraId="6DB4402B" w14:textId="77777777" w:rsidTr="00A806EC">
        <w:trPr>
          <w:trHeight w:val="20"/>
        </w:trPr>
        <w:tc>
          <w:tcPr>
            <w:tcW w:w="2543" w:type="pct"/>
            <w:vAlign w:val="center"/>
          </w:tcPr>
          <w:p w14:paraId="133E6C52" w14:textId="0A736A09" w:rsidR="00810660" w:rsidRPr="001C13A9" w:rsidRDefault="00810660" w:rsidP="00810660">
            <w:pPr>
              <w:widowControl w:val="0"/>
              <w:suppressAutoHyphens w:val="0"/>
              <w:ind w:firstLine="0"/>
              <w:rPr>
                <w:rFonts w:ascii="Tahoma" w:hAnsi="Tahoma" w:cs="Tahoma"/>
                <w:color w:val="FF0000"/>
                <w:sz w:val="20"/>
                <w:lang w:eastAsia="ru-RU"/>
              </w:rPr>
            </w:pPr>
            <w:r w:rsidRPr="001C13A9">
              <w:rPr>
                <w:rFonts w:ascii="Tahoma" w:hAnsi="Tahoma" w:cs="Tahoma"/>
                <w:sz w:val="20"/>
                <w:lang w:eastAsia="ru-RU"/>
              </w:rPr>
              <w:t xml:space="preserve">Поставка </w:t>
            </w:r>
            <w:r w:rsidRPr="001C13A9">
              <w:rPr>
                <w:rFonts w:ascii="Tahoma" w:hAnsi="Tahoma" w:cs="Tahoma"/>
                <w:sz w:val="20"/>
              </w:rPr>
              <w:t>выключателя автоматического, 6А</w:t>
            </w:r>
          </w:p>
        </w:tc>
        <w:tc>
          <w:tcPr>
            <w:tcW w:w="2457" w:type="pct"/>
          </w:tcPr>
          <w:p w14:paraId="5CCE342B" w14:textId="77777777" w:rsidR="00810660" w:rsidRPr="00891C08" w:rsidRDefault="00810660" w:rsidP="00810660">
            <w:pPr>
              <w:widowControl w:val="0"/>
              <w:suppressAutoHyphens w:val="0"/>
              <w:ind w:firstLine="0"/>
              <w:jc w:val="center"/>
              <w:rPr>
                <w:rFonts w:ascii="Tahoma" w:hAnsi="Tahoma" w:cs="Tahoma"/>
                <w:color w:val="FF0000"/>
                <w:sz w:val="20"/>
                <w:lang w:eastAsia="ru-RU"/>
              </w:rPr>
            </w:pPr>
          </w:p>
        </w:tc>
      </w:tr>
      <w:tr w:rsidR="00810660" w:rsidRPr="00891C08" w14:paraId="3C96BE39" w14:textId="77777777" w:rsidTr="00A806EC">
        <w:trPr>
          <w:trHeight w:val="20"/>
        </w:trPr>
        <w:tc>
          <w:tcPr>
            <w:tcW w:w="2543" w:type="pct"/>
            <w:vAlign w:val="center"/>
          </w:tcPr>
          <w:p w14:paraId="147B47D8" w14:textId="0D2406AA" w:rsidR="00810660" w:rsidRPr="00891C08" w:rsidRDefault="00810660" w:rsidP="00810660">
            <w:pPr>
              <w:widowControl w:val="0"/>
              <w:suppressAutoHyphens w:val="0"/>
              <w:ind w:firstLine="0"/>
              <w:rPr>
                <w:rFonts w:ascii="Tahoma" w:hAnsi="Tahoma" w:cs="Tahoma"/>
                <w:color w:val="FF0000"/>
                <w:sz w:val="20"/>
                <w:lang w:eastAsia="ru-RU"/>
              </w:rPr>
            </w:pPr>
            <w:r>
              <w:rPr>
                <w:rFonts w:ascii="Tahoma" w:hAnsi="Tahoma" w:cs="Tahoma"/>
                <w:sz w:val="20"/>
                <w:lang w:eastAsia="ru-RU"/>
              </w:rPr>
              <w:t>Замена</w:t>
            </w:r>
            <w:r w:rsidRPr="001C13A9">
              <w:rPr>
                <w:rFonts w:ascii="Tahoma" w:hAnsi="Tahoma" w:cs="Tahoma"/>
                <w:sz w:val="20"/>
                <w:lang w:eastAsia="ru-RU"/>
              </w:rPr>
              <w:t xml:space="preserve"> </w:t>
            </w:r>
            <w:r w:rsidRPr="001C13A9">
              <w:rPr>
                <w:rFonts w:ascii="Tahoma" w:hAnsi="Tahoma" w:cs="Tahoma"/>
                <w:sz w:val="20"/>
              </w:rPr>
              <w:t>выключателя автоматического, 6А</w:t>
            </w:r>
          </w:p>
        </w:tc>
        <w:tc>
          <w:tcPr>
            <w:tcW w:w="2457" w:type="pct"/>
          </w:tcPr>
          <w:p w14:paraId="587FDEE4" w14:textId="77777777" w:rsidR="00810660" w:rsidRPr="00891C08" w:rsidRDefault="00810660" w:rsidP="00810660">
            <w:pPr>
              <w:widowControl w:val="0"/>
              <w:suppressAutoHyphens w:val="0"/>
              <w:ind w:firstLine="0"/>
              <w:jc w:val="center"/>
              <w:rPr>
                <w:rFonts w:ascii="Tahoma" w:hAnsi="Tahoma" w:cs="Tahoma"/>
                <w:color w:val="FF0000"/>
                <w:sz w:val="20"/>
                <w:lang w:eastAsia="ru-RU"/>
              </w:rPr>
            </w:pPr>
          </w:p>
        </w:tc>
      </w:tr>
    </w:tbl>
    <w:p w14:paraId="713AFE42" w14:textId="3CE3EAB2" w:rsidR="0014252B" w:rsidRPr="00891C08" w:rsidRDefault="00A06465" w:rsidP="00C97DFB">
      <w:pPr>
        <w:pStyle w:val="a0"/>
        <w:numPr>
          <w:ilvl w:val="0"/>
          <w:numId w:val="0"/>
        </w:numPr>
        <w:ind w:left="851"/>
        <w:rPr>
          <w:color w:val="FF0000"/>
        </w:rPr>
      </w:pPr>
      <w:r w:rsidRPr="00891C08">
        <w:t>Стоимость выполненных Работ определяется путём умножения тарифа на количество фактически осуществлённых операций/действий.</w:t>
      </w:r>
      <w:r w:rsidR="004C1BF8" w:rsidRPr="00891C08">
        <w:t xml:space="preserve"> </w:t>
      </w:r>
    </w:p>
    <w:p w14:paraId="5CD05A92" w14:textId="0B7CE9E0"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им в связи с исполнением Договора, а также уплату всех налогов, сборов, пошлин и иных обязательных платежей.</w:t>
      </w:r>
    </w:p>
    <w:p w14:paraId="6B8897AF" w14:textId="3DE702FF" w:rsidR="00BF46C7" w:rsidRPr="00891C08" w:rsidRDefault="00BF46C7">
      <w:pPr>
        <w:pStyle w:val="a"/>
      </w:pPr>
      <w:r w:rsidRPr="00891C08">
        <w:lastRenderedPageBreak/>
        <w:t xml:space="preserve">ПОРЯДОК </w:t>
      </w:r>
      <w:r w:rsidR="00D02EAA" w:rsidRPr="00891C08">
        <w:t>РАСЧЁТОВ</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668335CA" w:rsidR="00740CF5" w:rsidRPr="00891C08" w:rsidRDefault="00740CF5" w:rsidP="005E5BC9">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p>
        </w:tc>
      </w:tr>
      <w:tr w:rsidR="00740CF5" w:rsidRPr="00891C08" w14:paraId="4F6213BE" w14:textId="77777777" w:rsidTr="00E1126A">
        <w:trPr>
          <w:trHeight w:val="280"/>
        </w:trPr>
        <w:tc>
          <w:tcPr>
            <w:tcW w:w="1417" w:type="dxa"/>
            <w:tcBorders>
              <w:right w:val="dotted" w:sz="4" w:space="0" w:color="auto"/>
            </w:tcBorders>
          </w:tcPr>
          <w:p w14:paraId="40A53BD4"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1DF4F7FA"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B3F1DAB" w14:textId="0B1A3149" w:rsidR="00740CF5" w:rsidRPr="00891C08" w:rsidRDefault="00152BD1">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C76F28">
              <w:rPr>
                <w:rFonts w:ascii="Tahoma" w:hAnsi="Tahoma" w:cs="Tahoma"/>
                <w:sz w:val="20"/>
              </w:rPr>
              <w:t>В последний рабочий вторник</w:t>
            </w:r>
            <w:bookmarkStart w:id="0" w:name="_GoBack"/>
            <w:bookmarkEnd w:id="0"/>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4B732CC1" w:rsidR="00740CF5" w:rsidRPr="00891C08" w:rsidRDefault="00740CF5" w:rsidP="005E5BC9">
            <w:pPr>
              <w:spacing w:before="120" w:after="240"/>
              <w:ind w:left="150" w:right="142" w:firstLine="0"/>
              <w:jc w:val="left"/>
              <w:rPr>
                <w:rFonts w:ascii="Tahoma" w:hAnsi="Tahoma" w:cs="Tahoma"/>
                <w:sz w:val="20"/>
                <w:szCs w:val="20"/>
              </w:rPr>
            </w:pPr>
            <w:r w:rsidRPr="00891C08">
              <w:rPr>
                <w:rFonts w:ascii="Tahoma" w:hAnsi="Tahoma" w:cs="Tahoma"/>
                <w:sz w:val="20"/>
              </w:rPr>
              <w:t xml:space="preserve">не позднее 7 </w:t>
            </w:r>
            <w:proofErr w:type="spellStart"/>
            <w:r w:rsidRPr="00891C08">
              <w:rPr>
                <w:rFonts w:ascii="Tahoma" w:hAnsi="Tahoma" w:cs="Tahoma"/>
                <w:sz w:val="20"/>
              </w:rPr>
              <w:t>р.д</w:t>
            </w:r>
            <w:proofErr w:type="spellEnd"/>
            <w:r w:rsidRPr="00891C08">
              <w:rPr>
                <w:rFonts w:ascii="Tahoma" w:hAnsi="Tahoma" w:cs="Tahoma"/>
                <w:sz w:val="20"/>
              </w:rPr>
              <w:t xml:space="preserve">. </w:t>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1AD1C2F4" w:rsidR="00740CF5" w:rsidRPr="00891C08" w:rsidRDefault="00740CF5" w:rsidP="00D70DBA">
            <w:pPr>
              <w:spacing w:before="120" w:after="240"/>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00D70DBA">
              <w:rPr>
                <w:rFonts w:ascii="Tahoma" w:hAnsi="Tahoma" w:cs="Tahoma"/>
                <w:sz w:val="20"/>
              </w:rPr>
              <w:t>приёмки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E1126A">
            <w:pPr>
              <w:pStyle w:val="aff2"/>
              <w:spacing w:before="120" w:after="240"/>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12F305ED" w:rsidR="00740CF5" w:rsidRPr="00891C08" w:rsidRDefault="00FB61A6"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740CF5" w:rsidRPr="00891C08">
              <w:rPr>
                <w:rFonts w:ascii="Tahoma" w:hAnsi="Tahoma" w:cs="Tahoma"/>
                <w:sz w:val="20"/>
              </w:rPr>
              <w:t>ри условии предоставления оригиналов</w:t>
            </w:r>
            <w:r w:rsidR="00387FC2">
              <w:rPr>
                <w:rFonts w:ascii="Tahoma" w:hAnsi="Tahoma" w:cs="Tahoma"/>
                <w:sz w:val="20"/>
              </w:rPr>
              <w:t>/скан-копий</w:t>
            </w:r>
            <w:r w:rsidR="00740CF5" w:rsidRPr="00891C08">
              <w:rPr>
                <w:rFonts w:ascii="Tahoma" w:hAnsi="Tahoma" w:cs="Tahoma"/>
                <w:sz w:val="20"/>
              </w:rPr>
              <w:t xml:space="preserve"> и, если применимо, подписания обеими Сторонами:</w:t>
            </w:r>
          </w:p>
          <w:p w14:paraId="42F5068C" w14:textId="2BC02768"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05DC4C5C" w14:textId="68152DC1" w:rsidR="00B44313" w:rsidRDefault="00B44313"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B44313">
              <w:rPr>
                <w:rFonts w:ascii="Tahoma" w:hAnsi="Tahoma" w:cs="Tahoma"/>
                <w:sz w:val="20"/>
              </w:rPr>
              <w:t>- счёта на оплату</w:t>
            </w:r>
            <w:r>
              <w:rPr>
                <w:rFonts w:ascii="Tahoma" w:hAnsi="Tahoma" w:cs="Tahoma"/>
                <w:color w:val="FF0000"/>
                <w:sz w:val="20"/>
              </w:rPr>
              <w:t xml:space="preserve"> </w:t>
            </w:r>
          </w:p>
          <w:p w14:paraId="4D08EED8" w14:textId="29E65F21"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14"/>
            </w:r>
          </w:p>
          <w:p w14:paraId="2BD4EC8E" w14:textId="3A5D32DC" w:rsidR="00740CF5" w:rsidRPr="00891C08" w:rsidRDefault="00740CF5" w:rsidP="005E5BC9">
            <w:pPr>
              <w:pStyle w:val="aff2"/>
              <w:widowControl w:val="0"/>
              <w:autoSpaceDE w:val="0"/>
              <w:autoSpaceDN w:val="0"/>
              <w:adjustRightInd w:val="0"/>
              <w:spacing w:before="120" w:after="240"/>
              <w:ind w:left="150" w:right="142" w:firstLine="0"/>
              <w:jc w:val="left"/>
              <w:rPr>
                <w:rFonts w:ascii="Tahoma" w:hAnsi="Tahoma" w:cs="Tahoma"/>
                <w:sz w:val="20"/>
                <w:szCs w:val="20"/>
              </w:rPr>
            </w:pPr>
            <w:r w:rsidRPr="00891C08">
              <w:rPr>
                <w:rFonts w:ascii="Tahoma" w:hAnsi="Tahoma" w:cs="Tahoma"/>
                <w:sz w:val="20"/>
              </w:rPr>
              <w:t xml:space="preserve">Оплата Работ по последнему этапу осуществляется при условии подписания Сторонами Актов сдачи-приёмки работ по всем предшествующим этапам. </w:t>
            </w:r>
          </w:p>
        </w:tc>
      </w:tr>
    </w:tbl>
    <w:p w14:paraId="734A58F7" w14:textId="6B756ECC" w:rsidR="00C90D6C" w:rsidRPr="00891C08" w:rsidRDefault="00C90D6C">
      <w:pPr>
        <w:pStyle w:val="a"/>
      </w:pPr>
      <w:r w:rsidRPr="00891C08">
        <w:t>ОБЩИЕ УСЛОВИЯ</w:t>
      </w:r>
    </w:p>
    <w:p w14:paraId="0643FD5C" w14:textId="797B6BBD"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27FE8ECB" w14:textId="5B808E5B" w:rsidR="00143E98" w:rsidRPr="00891C08" w:rsidRDefault="00BE25E5" w:rsidP="00143E98">
      <w:pPr>
        <w:pStyle w:val="a0"/>
      </w:pPr>
      <w:r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00143E98" w:rsidRPr="00891C08">
        <w:t>р.д</w:t>
      </w:r>
      <w:proofErr w:type="spellEnd"/>
      <w:r w:rsidR="00143E98" w:rsidRPr="00891C08">
        <w:t>. с даты передачи Заказчиком.</w:t>
      </w:r>
      <w:r w:rsidR="002065E0">
        <w:t xml:space="preserve"> </w:t>
      </w:r>
    </w:p>
    <w:p w14:paraId="55F987EF" w14:textId="2A0557CC" w:rsidR="00913383" w:rsidRPr="00891C08" w:rsidRDefault="005E5BC9" w:rsidP="00913383">
      <w:pPr>
        <w:pStyle w:val="a0"/>
      </w:pPr>
      <w:r>
        <w:t>П</w:t>
      </w:r>
      <w:r w:rsidR="00913383" w:rsidRPr="00891C08">
        <w:t>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00913383" w:rsidRPr="00891C08">
        <w:t xml:space="preserve"> средствами индивидуальной защиты</w:t>
      </w:r>
      <w:r w:rsidR="00016132" w:rsidRPr="00891C08">
        <w:t xml:space="preserve"> и иным имуществом</w:t>
      </w:r>
      <w:r w:rsidR="00913383"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6BB8B73E" w14:textId="38555594" w:rsidR="00143E98" w:rsidRPr="00891C08" w:rsidRDefault="00143E98" w:rsidP="00143E98">
      <w:pPr>
        <w:pStyle w:val="a0"/>
      </w:pPr>
      <w:r w:rsidRPr="00891C08">
        <w:lastRenderedPageBreak/>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2EA72F64" w:rsidR="00125417" w:rsidRPr="00891C08" w:rsidRDefault="00E1368F" w:rsidP="00D65827">
      <w:pPr>
        <w:pStyle w:val="a0"/>
      </w:pPr>
      <w:r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5ED1EA84"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p>
    <w:p w14:paraId="623D546C" w14:textId="7268379E" w:rsidR="00E80AE5" w:rsidRPr="00891C08" w:rsidRDefault="00E80AE5">
      <w:pPr>
        <w:pStyle w:val="a"/>
      </w:pPr>
      <w:bookmarkStart w:id="1" w:name="_Toc528580174"/>
      <w:bookmarkStart w:id="2" w:name="_Toc124437109"/>
      <w:r w:rsidRPr="00891C08">
        <w:t>ДОПОЛНИТЕЛЬНЫЕ РАБОТЫ</w:t>
      </w:r>
    </w:p>
    <w:bookmarkEnd w:id="1"/>
    <w:bookmarkEnd w:id="2"/>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BD974C0" w14:textId="4F7DCC60" w:rsidR="00A66BC1" w:rsidRPr="00891C08" w:rsidRDefault="00A66BC1">
      <w:pPr>
        <w:pStyle w:val="a"/>
      </w:pPr>
      <w:r w:rsidRPr="00891C08">
        <w:t xml:space="preserve">СДАЧА-ПРИЁМКА </w:t>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57F1C594" w:rsidR="00A66BC1" w:rsidRPr="00891C08" w:rsidRDefault="00A66BC1" w:rsidP="00DF72BD">
      <w:pPr>
        <w:pStyle w:val="a0"/>
      </w:pPr>
      <w:r w:rsidRPr="00891C08">
        <w:lastRenderedPageBreak/>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r w:rsidR="0060133B">
        <w:t xml:space="preserve"> по Заявке</w:t>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0C2FB315" w14:textId="53111A7D"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r w:rsidR="00822DFB" w:rsidRPr="00891C08">
              <w:rPr>
                <w:rFonts w:ascii="Tahoma" w:hAnsi="Tahoma" w:cs="Tahoma"/>
                <w:sz w:val="20"/>
              </w:rPr>
              <w:t xml:space="preserve"> </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5"/>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7702D36D" w:rsidR="00A66BC1" w:rsidRPr="00891C08" w:rsidRDefault="00A66BC1" w:rsidP="0060133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37ABE" w:rsidRPr="00891C08">
              <w:rPr>
                <w:rFonts w:eastAsia="Calibri"/>
                <w:lang w:eastAsia="ru-RU"/>
              </w:rPr>
              <w:t>выполнения Работ</w:t>
            </w:r>
            <w:r w:rsidRPr="00891C08">
              <w:rPr>
                <w:rFonts w:eastAsia="Calibri"/>
                <w:lang w:eastAsia="ru-RU"/>
              </w:rPr>
              <w:t xml:space="preserve"> по </w:t>
            </w:r>
            <w:r w:rsidR="0060133B">
              <w:rPr>
                <w:rFonts w:eastAsia="Calibri"/>
                <w:lang w:eastAsia="ru-RU"/>
              </w:rPr>
              <w:t>Заявке</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3D59FF0F" w:rsidR="00A66BC1" w:rsidRPr="00891C08" w:rsidRDefault="00A66BC1" w:rsidP="0060133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последнего числа</w:t>
            </w:r>
            <w:r w:rsidR="00561383" w:rsidRPr="00891C08">
              <w:rPr>
                <w:rFonts w:eastAsia="Calibri"/>
                <w:lang w:eastAsia="ru-RU"/>
              </w:rPr>
              <w:t xml:space="preserve">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по </w:t>
            </w:r>
            <w:r w:rsidR="0060133B">
              <w:rPr>
                <w:rFonts w:eastAsia="Calibri"/>
                <w:lang w:eastAsia="ru-RU"/>
              </w:rPr>
              <w:t>Заявке</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1DC5FE15" w:rsidR="00A66BC1" w:rsidRPr="00891C08" w:rsidRDefault="0060133B" w:rsidP="0060133B">
            <w:pPr>
              <w:pStyle w:val="SL0TextSimplawyer"/>
              <w:tabs>
                <w:tab w:val="clear" w:pos="851"/>
                <w:tab w:val="left" w:pos="1029"/>
              </w:tabs>
              <w:spacing w:before="0" w:after="100"/>
              <w:ind w:left="138"/>
              <w:jc w:val="both"/>
              <w:rPr>
                <w:rFonts w:eastAsia="Calibri"/>
                <w:lang w:eastAsia="ru-RU"/>
              </w:rPr>
            </w:pPr>
            <w:r>
              <w:rPr>
                <w:rFonts w:eastAsia="Calibri"/>
                <w:lang w:eastAsia="ru-RU"/>
              </w:rPr>
              <w:t>в течение</w:t>
            </w:r>
            <w:r w:rsidR="00A66BC1" w:rsidRPr="00891C08">
              <w:rPr>
                <w:rFonts w:eastAsia="Calibri"/>
                <w:lang w:eastAsia="ru-RU"/>
              </w:rPr>
              <w:t xml:space="preserve"> 2 </w:t>
            </w:r>
            <w:proofErr w:type="spellStart"/>
            <w:r w:rsidR="00A66BC1" w:rsidRPr="00891C08">
              <w:rPr>
                <w:rFonts w:eastAsia="Calibri"/>
                <w:lang w:eastAsia="ru-RU"/>
              </w:rPr>
              <w:t>р.д</w:t>
            </w:r>
            <w:proofErr w:type="spellEnd"/>
            <w:r w:rsidR="00A66BC1" w:rsidRPr="00891C08">
              <w:rPr>
                <w:rFonts w:eastAsia="Calibri"/>
                <w:lang w:eastAsia="ru-RU"/>
              </w:rPr>
              <w:t xml:space="preserve">. с даты получения Акта </w:t>
            </w:r>
            <w:r w:rsidR="004A053E" w:rsidRPr="00891C08">
              <w:t>сдачи-приёмки работ</w:t>
            </w:r>
            <w:r w:rsidR="00A66BC1"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603F6C4D" w:rsidR="00A66BC1" w:rsidRPr="00891C08" w:rsidRDefault="00A66BC1" w:rsidP="0060133B">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2 числа месяца, следующего за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по </w:t>
            </w:r>
            <w:r w:rsidR="0060133B">
              <w:rPr>
                <w:rFonts w:eastAsia="Calibri"/>
                <w:lang w:eastAsia="ru-RU"/>
              </w:rPr>
              <w:t>Заявке</w:t>
            </w:r>
            <w:r w:rsidRPr="00891C08">
              <w:rPr>
                <w:rFonts w:eastAsia="Calibri"/>
                <w:lang w:eastAsia="ru-RU"/>
              </w:rPr>
              <w:t>.</w:t>
            </w:r>
          </w:p>
        </w:tc>
      </w:tr>
    </w:tbl>
    <w:p w14:paraId="168C6BBB" w14:textId="15AF656B" w:rsidR="00A162FD"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130639EC" w14:textId="15D87C35" w:rsidR="0060133B" w:rsidRPr="00891C08" w:rsidRDefault="0060133B" w:rsidP="00043C29">
      <w:pPr>
        <w:pStyle w:val="a0"/>
      </w:pPr>
      <w:r w:rsidRPr="00891C08">
        <w:t xml:space="preserve">Работы </w:t>
      </w:r>
      <w:proofErr w:type="gramStart"/>
      <w:r w:rsidRPr="00891C08">
        <w:t xml:space="preserve">по </w:t>
      </w:r>
      <w:r w:rsidRPr="00891C08">
        <w:rPr>
          <w:color w:val="FF0000"/>
          <w:highlight w:val="darkCyan"/>
        </w:rPr>
        <w:t xml:space="preserve"> </w:t>
      </w:r>
      <w:r w:rsidRPr="0060133B">
        <w:t>Заявке</w:t>
      </w:r>
      <w:proofErr w:type="gramEnd"/>
      <w:r w:rsidRPr="00891C08">
        <w:t xml:space="preserve"> считаются выполненными Подрядчиком в полном объеме, а результат Работ – принятым, после подписания Сторонами Акта сдачи-приёмки работ. Дата приёмки Работ – дата подписания Сторонами Акта сдачи-приёмки работ.</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w:t>
      </w:r>
      <w:proofErr w:type="spellStart"/>
      <w:r w:rsidRPr="00891C08">
        <w:t>т.ч</w:t>
      </w:r>
      <w:proofErr w:type="spellEnd"/>
      <w:r w:rsidRPr="00891C08">
        <w:t xml:space="preserve">.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3"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lastRenderedPageBreak/>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3"/>
    </w:p>
    <w:p w14:paraId="08ACF169" w14:textId="732FCD6B" w:rsidR="00E62748" w:rsidRPr="00891C08" w:rsidRDefault="00D51C47" w:rsidP="00D51C47">
      <w:pPr>
        <w:pStyle w:val="a0"/>
      </w:pPr>
      <w:bookmarkStart w:id="4"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4"/>
    </w:p>
    <w:p w14:paraId="6DB608C2" w14:textId="23396914" w:rsidR="00E62748" w:rsidRPr="00891C08" w:rsidRDefault="00D51C47" w:rsidP="00E62748">
      <w:pPr>
        <w:pStyle w:val="a0"/>
      </w:pPr>
      <w:bookmarkStart w:id="5"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5"/>
    </w:p>
    <w:p w14:paraId="12357E0D" w14:textId="77777777" w:rsidR="00946C80" w:rsidRPr="00891C08" w:rsidRDefault="00946C80">
      <w:pPr>
        <w:pStyle w:val="a"/>
      </w:pPr>
      <w:r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3783171F" w:rsidR="00946C80" w:rsidRPr="00891C08" w:rsidRDefault="008D7FC8" w:rsidP="00C571C7">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F5D9C" w:rsidRPr="00891C08">
              <w:rPr>
                <w:rFonts w:eastAsiaTheme="minorHAnsi"/>
                <w:highlight w:val="darkCyan"/>
              </w:rPr>
              <w:t xml:space="preserve"> </w:t>
            </w:r>
            <w:r w:rsidR="00AF5D9C" w:rsidRPr="00C571C7">
              <w:rPr>
                <w:rFonts w:eastAsiaTheme="minorHAnsi"/>
              </w:rPr>
              <w:t>Заявки</w:t>
            </w:r>
            <w:r w:rsidR="00AF5D9C" w:rsidRPr="00891C08">
              <w:rPr>
                <w:rFonts w:eastAsiaTheme="minorHAnsi"/>
              </w:rPr>
              <w:t xml:space="preserve"> </w:t>
            </w:r>
            <w:r w:rsidR="00946C80" w:rsidRPr="00891C08">
              <w:rPr>
                <w:rFonts w:eastAsiaTheme="minorHAnsi"/>
              </w:rPr>
              <w:t>за каждый день просрочки</w:t>
            </w:r>
          </w:p>
        </w:tc>
      </w:tr>
      <w:tr w:rsidR="00A17E2D" w:rsidRPr="00891C08" w14:paraId="1FC4B166" w14:textId="77777777" w:rsidTr="00305BB4">
        <w:tc>
          <w:tcPr>
            <w:tcW w:w="851" w:type="dxa"/>
          </w:tcPr>
          <w:p w14:paraId="1B33A53F" w14:textId="77777777" w:rsidR="00A17E2D" w:rsidRPr="00891C08" w:rsidRDefault="00A17E2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7571C8F" w14:textId="74D16F56" w:rsidR="00A17E2D" w:rsidRPr="00C571C7" w:rsidRDefault="00603512" w:rsidP="00603512">
            <w:pPr>
              <w:pStyle w:val="SL0TextSimplawyer"/>
              <w:ind w:left="142"/>
              <w:rPr>
                <w:color w:val="FF0000"/>
              </w:rPr>
            </w:pPr>
            <w:r w:rsidRPr="00C571C7">
              <w:t>Подрядчик</w:t>
            </w:r>
            <w:r w:rsidR="00A17E2D" w:rsidRPr="00C571C7">
              <w:t xml:space="preserve"> уклонился от согласования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3EF560A" w14:textId="159904A2" w:rsidR="00A17E2D" w:rsidRPr="00C571C7" w:rsidRDefault="00A17E2D" w:rsidP="00C571C7">
            <w:pPr>
              <w:pStyle w:val="SL0TextSimplawyer"/>
              <w:ind w:left="142" w:firstLine="5"/>
            </w:pPr>
            <w:r w:rsidRPr="00C571C7">
              <w:t xml:space="preserve">штраф в размере 10 % от цены </w:t>
            </w:r>
            <w:r w:rsidR="00EC1765" w:rsidRPr="00C571C7">
              <w:t>Работ</w:t>
            </w:r>
            <w:r w:rsidR="00EE0A8A" w:rsidRPr="00C571C7">
              <w:t xml:space="preserve"> </w:t>
            </w:r>
            <w:r w:rsidRPr="00C571C7">
              <w:t>по</w:t>
            </w:r>
            <w:r w:rsidRPr="00C571C7">
              <w:rPr>
                <w:rFonts w:eastAsiaTheme="minorHAnsi"/>
              </w:rPr>
              <w:t xml:space="preserve"> Заявке </w:t>
            </w:r>
          </w:p>
        </w:tc>
      </w:tr>
    </w:tbl>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 xml:space="preserve">Обозначение документа в тексте </w:t>
            </w:r>
            <w:r w:rsidRPr="00891C08">
              <w:rPr>
                <w:rFonts w:ascii="Tahoma" w:hAnsi="Tahoma" w:cs="Tahoma"/>
                <w:b/>
                <w:sz w:val="20"/>
                <w:szCs w:val="20"/>
              </w:rPr>
              <w:lastRenderedPageBreak/>
              <w:t>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lastRenderedPageBreak/>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4A56B726" w:rsidR="00583756" w:rsidRPr="00891C08" w:rsidRDefault="0020288D" w:rsidP="00185B4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p>
        </w:tc>
      </w:tr>
    </w:tbl>
    <w:p w14:paraId="7E9370F0" w14:textId="77777777" w:rsidR="00946C80" w:rsidRPr="00891C08" w:rsidRDefault="00946C80">
      <w:pPr>
        <w:pStyle w:val="a"/>
      </w:pPr>
      <w:r w:rsidRPr="00891C08">
        <w:t>ПОДСУДНОСТЬ</w:t>
      </w:r>
    </w:p>
    <w:p w14:paraId="7960A92F" w14:textId="7CE94609" w:rsidR="00946C80" w:rsidRPr="00891C08" w:rsidRDefault="00946C80" w:rsidP="008D7FC8">
      <w:pPr>
        <w:pStyle w:val="afff6"/>
        <w:rPr>
          <w:bCs/>
        </w:rPr>
      </w:pPr>
      <w:r w:rsidRPr="00891C08">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185B46" w:rsidRPr="00185B46">
        <w:t xml:space="preserve"> </w:t>
      </w:r>
      <w:r w:rsidR="00185B46">
        <w:t>Красноярского края</w:t>
      </w:r>
      <w:r w:rsidRPr="00891C08">
        <w:t>.</w:t>
      </w:r>
    </w:p>
    <w:p w14:paraId="0C4775F9" w14:textId="30F40965" w:rsidR="00946C80" w:rsidRPr="00891C08" w:rsidRDefault="00946C80">
      <w:pPr>
        <w:pStyle w:val="a"/>
      </w:pPr>
      <w:r w:rsidRPr="00891C08">
        <w:t>ОЗНАКОМЛЕНИЕ С ДОКУМЕНТАМИ О ПБОТ</w:t>
      </w:r>
    </w:p>
    <w:p w14:paraId="016BEDC7" w14:textId="00F6FEB0" w:rsidR="00B54BA6" w:rsidRPr="00891C08" w:rsidRDefault="00946C80" w:rsidP="008D7FC8">
      <w:pPr>
        <w:pStyle w:val="afff6"/>
        <w:rPr>
          <w:color w:val="FF0000"/>
        </w:rPr>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w:t>
      </w:r>
      <w:proofErr w:type="spellStart"/>
      <w:r w:rsidRPr="00891C08">
        <w:t>ПБиОТ</w:t>
      </w:r>
      <w:proofErr w:type="spellEnd"/>
      <w:r w:rsidRPr="00891C08">
        <w:t>: Указанные документы размещены на сайте по адресу:</w:t>
      </w:r>
      <w:r w:rsidR="00185B46">
        <w:t xml:space="preserve"> </w:t>
      </w:r>
      <w:r w:rsidR="00185B46" w:rsidRPr="00881148">
        <w:rPr>
          <w:rFonts w:eastAsia="Calibri"/>
        </w:rPr>
        <w:t xml:space="preserve">: </w:t>
      </w:r>
      <w:hyperlink r:id="rId9" w:history="1">
        <w:r w:rsidR="00185B46" w:rsidRPr="00881148">
          <w:rPr>
            <w:rStyle w:val="affb"/>
          </w:rPr>
          <w:t>https://krasrp.ru/промышленная-безопасность-охрана-тр/</w:t>
        </w:r>
      </w:hyperlink>
      <w:r w:rsidRPr="00891C08">
        <w:t xml:space="preserve"> </w:t>
      </w:r>
    </w:p>
    <w:p w14:paraId="1CB36F2F" w14:textId="77777777" w:rsidR="00946C80" w:rsidRPr="00891C08" w:rsidRDefault="00946C80">
      <w:pPr>
        <w:pStyle w:val="a"/>
      </w:pPr>
      <w:r w:rsidRPr="00891C08">
        <w:t>ЗАВЕРЕНИЯ О ПОДЛИННОСТИ РАНЕЕ ПЕРЕДАННЫХ ДОКУМЕНТОВ</w:t>
      </w:r>
    </w:p>
    <w:p w14:paraId="5952E53D" w14:textId="7AE3FEB0"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16"/>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17"/>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6" w:name="_Toc528580331"/>
      <w:r w:rsidRPr="00891C08">
        <w:t>При противоречии между Договором и приложениями Договор имеет приоритет.</w:t>
      </w:r>
      <w:bookmarkEnd w:id="6"/>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18"/>
      </w:r>
    </w:p>
    <w:p w14:paraId="16072EA3" w14:textId="5B750A2E" w:rsidR="00946C80" w:rsidRPr="00891C08" w:rsidRDefault="00946C80" w:rsidP="0052029F">
      <w:pPr>
        <w:pStyle w:val="afff6"/>
        <w:rPr>
          <w:bCs/>
          <w:color w:val="FF0000"/>
        </w:rPr>
      </w:pPr>
      <w:r w:rsidRPr="00891C08">
        <w:t xml:space="preserve">- Приложение № 1. </w:t>
      </w:r>
      <w:r w:rsidR="0091358E">
        <w:rPr>
          <w:bCs/>
        </w:rPr>
        <w:t>Форма заявки к Договору</w:t>
      </w:r>
      <w:r w:rsidR="0091358E" w:rsidRPr="00891C08">
        <w:rPr>
          <w:bCs/>
          <w:color w:val="FF0000"/>
        </w:rPr>
        <w:t xml:space="preserve"> </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91358E" w:rsidRPr="00891C08" w14:paraId="6AC33D7B" w14:textId="77777777" w:rsidTr="007F7205">
        <w:trPr>
          <w:trHeight w:val="58"/>
        </w:trPr>
        <w:tc>
          <w:tcPr>
            <w:tcW w:w="4536" w:type="dxa"/>
            <w:shd w:val="clear" w:color="auto" w:fill="F2F2F2" w:themeFill="background1" w:themeFillShade="F2"/>
          </w:tcPr>
          <w:p w14:paraId="7EB05177" w14:textId="40998EE7"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06570B88" w14:textId="390DCF91"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61E0BB4D" w14:textId="5F207369" w:rsidR="0091358E" w:rsidRPr="00891C08" w:rsidRDefault="0091358E" w:rsidP="0091358E">
            <w:pPr>
              <w:ind w:left="34" w:right="142" w:firstLine="0"/>
              <w:jc w:val="left"/>
              <w:rPr>
                <w:rFonts w:ascii="Tahoma" w:hAnsi="Tahoma" w:cs="Tahoma"/>
                <w:sz w:val="20"/>
              </w:rPr>
            </w:pPr>
            <w:proofErr w:type="gramStart"/>
            <w:r w:rsidRPr="00891C08">
              <w:rPr>
                <w:rFonts w:ascii="Tahoma" w:hAnsi="Tahoma" w:cs="Tahoma"/>
                <w:color w:val="FF0000"/>
                <w:sz w:val="20"/>
                <w:u w:color="FF0000"/>
              </w:rPr>
              <w:lastRenderedPageBreak/>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516AF93B" w14:textId="4F312B16"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1B4E9070" w14:textId="3D9B6039"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КПП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FE82766" w14:textId="0CC735B7"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Style w:val="ad"/>
                <w:rFonts w:cs="Tahoma"/>
              </w:rPr>
              <w:footnoteReference w:id="19"/>
            </w:r>
          </w:p>
          <w:p w14:paraId="3FF72AC8" w14:textId="08310A3C"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sz w:val="20"/>
              </w:rPr>
              <w:t xml:space="preserve">ФИО: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9BEB2CC" w14:textId="2C3D7B24"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5BB8D0DA" w14:textId="0850421F"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5C313421" w14:textId="0721C6E8"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3E4420B1" w14:textId="0A9CB1C2" w:rsidR="0091358E" w:rsidRPr="00891C08" w:rsidRDefault="0091358E" w:rsidP="0091358E">
            <w:pPr>
              <w:ind w:left="34" w:right="142"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ОГРНИП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 </w:t>
            </w:r>
            <w:r w:rsidRPr="00891C08">
              <w:rPr>
                <w:rStyle w:val="ad"/>
                <w:rFonts w:cs="Tahoma"/>
              </w:rPr>
              <w:footnoteReference w:id="20"/>
            </w:r>
          </w:p>
          <w:p w14:paraId="3616E56E" w14:textId="3EC5F285"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4AED196" w14:textId="4F9530A2"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СНИЛС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985E6CE" w14:textId="29779231"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Style w:val="ad"/>
                <w:rFonts w:cs="Tahoma"/>
              </w:rPr>
              <w:footnoteReference w:id="21"/>
            </w:r>
          </w:p>
          <w:p w14:paraId="583C3B29" w14:textId="31171AA9"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р/с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19B67C33" w14:textId="215C5974"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Банк: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8C75E03" w14:textId="36F04CD3"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БИК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636E5661" w14:textId="50891258"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к/с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1AF4B769" w14:textId="2EC8E7E3" w:rsidR="0091358E" w:rsidRPr="00891C08" w:rsidRDefault="0091358E" w:rsidP="0091358E">
            <w:pPr>
              <w:ind w:left="34" w:right="142" w:firstLine="0"/>
              <w:jc w:val="left"/>
              <w:rPr>
                <w:rFonts w:ascii="Tahoma" w:hAnsi="Tahoma" w:cs="Tahoma"/>
                <w:sz w:val="20"/>
              </w:rPr>
            </w:pPr>
            <w:r w:rsidRPr="00891C08">
              <w:rPr>
                <w:rFonts w:ascii="Tahoma" w:hAnsi="Tahoma" w:cs="Tahoma"/>
                <w:sz w:val="20"/>
              </w:rPr>
              <w:t xml:space="preserve">тел.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392CE766" w14:textId="55C9191D" w:rsidR="0091358E" w:rsidRPr="00891C08" w:rsidRDefault="0091358E" w:rsidP="0091358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tc>
        <w:tc>
          <w:tcPr>
            <w:tcW w:w="4536" w:type="dxa"/>
            <w:shd w:val="clear" w:color="auto" w:fill="F2F2F2" w:themeFill="background1" w:themeFillShade="F2"/>
          </w:tcPr>
          <w:p w14:paraId="6B3035F0"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lastRenderedPageBreak/>
              <w:t>Полное наименование: Акционерное общество «Красноярский речной порт»</w:t>
            </w:r>
          </w:p>
          <w:p w14:paraId="33923685"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t>Сокращённое наименование: АО «КРП»</w:t>
            </w:r>
          </w:p>
          <w:p w14:paraId="0B424963"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lastRenderedPageBreak/>
              <w:t xml:space="preserve">Адрес юридического </w:t>
            </w:r>
            <w:proofErr w:type="gramStart"/>
            <w:r w:rsidRPr="00B67900">
              <w:rPr>
                <w:rFonts w:ascii="Tahoma" w:hAnsi="Tahoma" w:cs="Tahoma"/>
                <w:sz w:val="20"/>
              </w:rPr>
              <w:t>лица:  660059</w:t>
            </w:r>
            <w:proofErr w:type="gramEnd"/>
            <w:r w:rsidRPr="00B67900">
              <w:rPr>
                <w:rFonts w:ascii="Tahoma" w:hAnsi="Tahoma" w:cs="Tahoma"/>
                <w:sz w:val="20"/>
              </w:rPr>
              <w:t>, Российская Федерация, Красноярский край, г. Красноярск, ул. Коммунальная, д. 2</w:t>
            </w:r>
          </w:p>
          <w:p w14:paraId="09060FDE"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t>Почтовый адрес: 660059, Российская Федерация, Красноярский край, г. Красноярск, ул. Коммунальная, д. 2</w:t>
            </w:r>
          </w:p>
          <w:p w14:paraId="489B7444" w14:textId="77777777" w:rsidR="0091358E" w:rsidRPr="00B67900" w:rsidRDefault="0091358E" w:rsidP="0091358E">
            <w:pPr>
              <w:ind w:left="34" w:right="142" w:firstLine="0"/>
              <w:rPr>
                <w:rFonts w:ascii="Tahoma" w:hAnsi="Tahoma" w:cs="Tahoma"/>
                <w:sz w:val="20"/>
              </w:rPr>
            </w:pPr>
            <w:proofErr w:type="gramStart"/>
            <w:r w:rsidRPr="00B67900">
              <w:rPr>
                <w:rFonts w:ascii="Tahoma" w:hAnsi="Tahoma" w:cs="Tahoma"/>
                <w:sz w:val="20"/>
              </w:rPr>
              <w:t>ИНН  2461007121</w:t>
            </w:r>
            <w:proofErr w:type="gramEnd"/>
            <w:r w:rsidRPr="00B67900">
              <w:rPr>
                <w:rFonts w:ascii="Tahoma" w:hAnsi="Tahoma" w:cs="Tahoma"/>
                <w:sz w:val="20"/>
              </w:rPr>
              <w:t xml:space="preserve"> / КПП  246101001</w:t>
            </w:r>
          </w:p>
          <w:p w14:paraId="0EC82C86"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t>р/</w:t>
            </w:r>
            <w:proofErr w:type="gramStart"/>
            <w:r w:rsidRPr="00B67900">
              <w:rPr>
                <w:rFonts w:ascii="Tahoma" w:hAnsi="Tahoma" w:cs="Tahoma"/>
                <w:sz w:val="20"/>
              </w:rPr>
              <w:t>с  40702810075150000139</w:t>
            </w:r>
            <w:proofErr w:type="gramEnd"/>
          </w:p>
          <w:p w14:paraId="3060BFA9" w14:textId="77777777" w:rsidR="0091358E" w:rsidRPr="00B67900" w:rsidRDefault="0091358E" w:rsidP="0091358E">
            <w:pPr>
              <w:ind w:left="34" w:right="142" w:firstLine="0"/>
              <w:rPr>
                <w:rFonts w:ascii="Tahoma" w:hAnsi="Tahoma" w:cs="Tahoma"/>
                <w:sz w:val="20"/>
              </w:rPr>
            </w:pPr>
            <w:proofErr w:type="gramStart"/>
            <w:r w:rsidRPr="00B67900">
              <w:rPr>
                <w:rFonts w:ascii="Tahoma" w:hAnsi="Tahoma" w:cs="Tahoma"/>
                <w:sz w:val="20"/>
              </w:rPr>
              <w:t>Банк:  Росбанк</w:t>
            </w:r>
            <w:proofErr w:type="gramEnd"/>
            <w:r w:rsidRPr="00B67900">
              <w:rPr>
                <w:rFonts w:ascii="Tahoma" w:hAnsi="Tahoma" w:cs="Tahoma"/>
                <w:sz w:val="20"/>
              </w:rPr>
              <w:t xml:space="preserve"> филиал Сибирь Акционерного общества «</w:t>
            </w:r>
            <w:proofErr w:type="spellStart"/>
            <w:r w:rsidRPr="00B67900">
              <w:rPr>
                <w:rFonts w:ascii="Tahoma" w:hAnsi="Tahoma" w:cs="Tahoma"/>
                <w:sz w:val="20"/>
              </w:rPr>
              <w:t>ТБанк</w:t>
            </w:r>
            <w:proofErr w:type="spellEnd"/>
            <w:r w:rsidRPr="00B67900">
              <w:rPr>
                <w:rFonts w:ascii="Tahoma" w:hAnsi="Tahoma" w:cs="Tahoma"/>
                <w:sz w:val="20"/>
              </w:rPr>
              <w:t>»</w:t>
            </w:r>
          </w:p>
          <w:p w14:paraId="0AA58BF7" w14:textId="77777777" w:rsidR="0091358E" w:rsidRPr="00B67900" w:rsidRDefault="0091358E" w:rsidP="0091358E">
            <w:pPr>
              <w:ind w:left="34" w:right="142" w:firstLine="0"/>
              <w:rPr>
                <w:rFonts w:ascii="Tahoma" w:hAnsi="Tahoma" w:cs="Tahoma"/>
                <w:sz w:val="20"/>
              </w:rPr>
            </w:pPr>
            <w:proofErr w:type="gramStart"/>
            <w:r w:rsidRPr="00B67900">
              <w:rPr>
                <w:rFonts w:ascii="Tahoma" w:hAnsi="Tahoma" w:cs="Tahoma"/>
                <w:sz w:val="20"/>
              </w:rPr>
              <w:t>БИК  040407577</w:t>
            </w:r>
            <w:proofErr w:type="gramEnd"/>
          </w:p>
          <w:p w14:paraId="0BF746D8"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t>к/</w:t>
            </w:r>
            <w:proofErr w:type="gramStart"/>
            <w:r w:rsidRPr="00B67900">
              <w:rPr>
                <w:rFonts w:ascii="Tahoma" w:hAnsi="Tahoma" w:cs="Tahoma"/>
                <w:sz w:val="20"/>
              </w:rPr>
              <w:t>с  30101810445370407577</w:t>
            </w:r>
            <w:proofErr w:type="gramEnd"/>
          </w:p>
          <w:p w14:paraId="28658438"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t>тел.  (391) 252-26-00</w:t>
            </w:r>
          </w:p>
          <w:p w14:paraId="598E1137" w14:textId="77777777" w:rsidR="0091358E" w:rsidRPr="00B67900" w:rsidRDefault="0091358E" w:rsidP="0091358E">
            <w:pPr>
              <w:ind w:left="34" w:right="142" w:firstLine="0"/>
              <w:rPr>
                <w:rFonts w:ascii="Tahoma" w:hAnsi="Tahoma" w:cs="Tahoma"/>
                <w:sz w:val="20"/>
              </w:rPr>
            </w:pPr>
            <w:proofErr w:type="gramStart"/>
            <w:r w:rsidRPr="00B67900">
              <w:rPr>
                <w:rFonts w:ascii="Tahoma" w:hAnsi="Tahoma" w:cs="Tahoma"/>
                <w:sz w:val="20"/>
              </w:rPr>
              <w:t>E-</w:t>
            </w:r>
            <w:proofErr w:type="spellStart"/>
            <w:r w:rsidRPr="00B67900">
              <w:rPr>
                <w:rFonts w:ascii="Tahoma" w:hAnsi="Tahoma" w:cs="Tahoma"/>
                <w:sz w:val="20"/>
              </w:rPr>
              <w:t>mail</w:t>
            </w:r>
            <w:proofErr w:type="spellEnd"/>
            <w:r w:rsidRPr="00B67900">
              <w:rPr>
                <w:rFonts w:ascii="Tahoma" w:hAnsi="Tahoma" w:cs="Tahoma"/>
                <w:sz w:val="20"/>
              </w:rPr>
              <w:t>:  port@krasrp.ru</w:t>
            </w:r>
            <w:proofErr w:type="gramEnd"/>
          </w:p>
          <w:p w14:paraId="3A373FA6" w14:textId="77777777" w:rsidR="0091358E" w:rsidRPr="00B67900" w:rsidRDefault="0091358E" w:rsidP="0091358E">
            <w:pPr>
              <w:ind w:left="34" w:right="142" w:firstLine="0"/>
              <w:rPr>
                <w:rFonts w:ascii="Tahoma" w:hAnsi="Tahoma" w:cs="Tahoma"/>
                <w:sz w:val="20"/>
              </w:rPr>
            </w:pPr>
            <w:r w:rsidRPr="00B67900">
              <w:rPr>
                <w:rFonts w:ascii="Tahoma" w:hAnsi="Tahoma" w:cs="Tahoma"/>
                <w:sz w:val="20"/>
              </w:rPr>
              <w:t xml:space="preserve"> Адрес для уведомлений в соответствии с антикоррупционной оговоркой:</w:t>
            </w:r>
          </w:p>
          <w:p w14:paraId="7491A6E2" w14:textId="77777777" w:rsidR="0091358E" w:rsidRPr="00B67900" w:rsidRDefault="00D36A42" w:rsidP="0091358E">
            <w:pPr>
              <w:ind w:left="34" w:right="142" w:firstLine="0"/>
              <w:rPr>
                <w:rFonts w:ascii="Tahoma" w:hAnsi="Tahoma" w:cs="Tahoma"/>
                <w:sz w:val="20"/>
              </w:rPr>
            </w:pPr>
            <w:hyperlink r:id="rId10" w:history="1">
              <w:r w:rsidR="0091358E" w:rsidRPr="00B67900">
                <w:rPr>
                  <w:rFonts w:ascii="Tahoma" w:hAnsi="Tahoma" w:cs="Tahoma"/>
                  <w:sz w:val="20"/>
                </w:rPr>
                <w:t>serovpm@nornik.ru</w:t>
              </w:r>
            </w:hyperlink>
            <w:r w:rsidR="0091358E" w:rsidRPr="00B67900">
              <w:rPr>
                <w:rFonts w:ascii="Tahoma" w:hAnsi="Tahoma" w:cs="Tahoma"/>
                <w:sz w:val="20"/>
              </w:rPr>
              <w:t xml:space="preserve"> (Департамент расследований и экономической защиты ПАО «ГМК «Норильский никель»)</w:t>
            </w:r>
          </w:p>
          <w:p w14:paraId="768F191C" w14:textId="12BC154E" w:rsidR="0091358E" w:rsidRPr="00891C08" w:rsidRDefault="00D36A42" w:rsidP="0091358E">
            <w:pPr>
              <w:ind w:left="34" w:right="142" w:firstLine="0"/>
              <w:jc w:val="left"/>
              <w:rPr>
                <w:rFonts w:ascii="Tahoma" w:hAnsi="Tahoma" w:cs="Tahoma"/>
                <w:sz w:val="20"/>
              </w:rPr>
            </w:pPr>
            <w:hyperlink r:id="rId11" w:history="1">
              <w:r w:rsidR="0091358E" w:rsidRPr="00B67900">
                <w:t>skd@nornik.ru</w:t>
              </w:r>
            </w:hyperlink>
            <w:r w:rsidR="0091358E" w:rsidRPr="00B67900">
              <w:rPr>
                <w:rFonts w:ascii="Tahoma" w:hAnsi="Tahoma" w:cs="Tahoma"/>
                <w:sz w:val="20"/>
              </w:rPr>
              <w:t xml:space="preserve"> (Служба корпоративного доверия ПАО «ГМК «Норильский никель») </w:t>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lastRenderedPageBreak/>
        <w:br w:type="page"/>
      </w:r>
    </w:p>
    <w:p w14:paraId="62648D02" w14:textId="00EBACA8" w:rsidR="00B809F3" w:rsidRPr="0091358E" w:rsidRDefault="0091358E" w:rsidP="00305BB4">
      <w:pPr>
        <w:suppressAutoHyphens w:val="0"/>
        <w:ind w:firstLine="0"/>
        <w:jc w:val="right"/>
        <w:rPr>
          <w:rFonts w:ascii="Tahoma" w:hAnsi="Tahoma" w:cs="Tahoma"/>
          <w:sz w:val="20"/>
        </w:rPr>
      </w:pPr>
      <w:r w:rsidRPr="0091358E">
        <w:rPr>
          <w:rFonts w:ascii="Tahoma" w:hAnsi="Tahoma" w:cs="Tahoma"/>
          <w:color w:val="FF0000"/>
          <w:sz w:val="20"/>
        </w:rPr>
        <w:lastRenderedPageBreak/>
        <w:t xml:space="preserve"> </w:t>
      </w:r>
      <w:proofErr w:type="gramStart"/>
      <w:r w:rsidR="00654C2E" w:rsidRPr="0091358E">
        <w:rPr>
          <w:rFonts w:ascii="Tahoma" w:hAnsi="Tahoma" w:cs="Tahoma"/>
          <w:color w:val="FF0000"/>
          <w:sz w:val="20"/>
        </w:rPr>
        <w:t>[</w:t>
      </w:r>
      <w:r w:rsidR="00654C2E" w:rsidRPr="0091358E">
        <w:rPr>
          <w:rFonts w:ascii="Tahoma" w:hAnsi="Tahoma" w:cs="Tahoma"/>
          <w:sz w:val="20"/>
        </w:rPr>
        <w:t xml:space="preserve"> </w:t>
      </w:r>
      <w:r w:rsidR="00B809F3" w:rsidRPr="0091358E">
        <w:rPr>
          <w:rFonts w:ascii="Tahoma" w:hAnsi="Tahoma" w:cs="Tahoma"/>
          <w:sz w:val="20"/>
        </w:rPr>
        <w:t>Приложение</w:t>
      </w:r>
      <w:proofErr w:type="gramEnd"/>
      <w:r w:rsidR="00B809F3" w:rsidRPr="0091358E">
        <w:rPr>
          <w:rFonts w:ascii="Tahoma" w:hAnsi="Tahoma" w:cs="Tahoma"/>
          <w:sz w:val="20"/>
        </w:rPr>
        <w:t xml:space="preserve"> № </w:t>
      </w:r>
      <w:r w:rsidRPr="0091358E">
        <w:rPr>
          <w:rFonts w:ascii="Tahoma" w:hAnsi="Tahoma" w:cs="Tahoma"/>
          <w:sz w:val="20"/>
        </w:rPr>
        <w:t>1</w:t>
      </w:r>
    </w:p>
    <w:p w14:paraId="46826110" w14:textId="77777777" w:rsidR="00B809F3" w:rsidRPr="0091358E" w:rsidRDefault="00B809F3" w:rsidP="00B809F3">
      <w:pPr>
        <w:rPr>
          <w:rFonts w:ascii="Tahoma" w:hAnsi="Tahoma" w:cs="Tahoma"/>
          <w:b/>
          <w:i/>
          <w:sz w:val="20"/>
        </w:rPr>
      </w:pPr>
      <w:r w:rsidRPr="0091358E">
        <w:rPr>
          <w:rFonts w:ascii="Tahoma" w:hAnsi="Tahoma" w:cs="Tahoma"/>
          <w:b/>
          <w:i/>
          <w:sz w:val="20"/>
        </w:rPr>
        <w:t>ФОРМА</w:t>
      </w:r>
    </w:p>
    <w:p w14:paraId="12D28CC4" w14:textId="6C4B5097" w:rsidR="00B809F3" w:rsidRPr="00891C08" w:rsidRDefault="00B809F3" w:rsidP="00B809F3">
      <w:pPr>
        <w:jc w:val="center"/>
        <w:rPr>
          <w:rFonts w:ascii="Tahoma" w:hAnsi="Tahoma" w:cs="Tahoma"/>
          <w:b/>
          <w:sz w:val="20"/>
        </w:rPr>
      </w:pPr>
      <w:r w:rsidRPr="0091358E">
        <w:rPr>
          <w:rFonts w:ascii="Tahoma" w:hAnsi="Tahoma" w:cs="Tahoma"/>
          <w:b/>
          <w:sz w:val="20"/>
        </w:rPr>
        <w:t xml:space="preserve">Заявка на выполнение Работ </w:t>
      </w:r>
    </w:p>
    <w:p w14:paraId="326EE889" w14:textId="77777777" w:rsidR="00B809F3" w:rsidRPr="00891C08" w:rsidRDefault="00B809F3" w:rsidP="00B809F3">
      <w:pPr>
        <w:jc w:val="center"/>
        <w:rPr>
          <w:rFonts w:ascii="Tahoma" w:hAnsi="Tahoma" w:cs="Tahoma"/>
          <w:b/>
          <w:sz w:val="20"/>
        </w:rPr>
      </w:pPr>
    </w:p>
    <w:p w14:paraId="63DBA57C" w14:textId="77777777" w:rsidR="00B809F3" w:rsidRPr="00891C08" w:rsidRDefault="00B809F3" w:rsidP="00B809F3">
      <w:pPr>
        <w:jc w:val="center"/>
        <w:rPr>
          <w:rFonts w:ascii="Tahoma" w:hAnsi="Tahoma" w:cs="Tahoma"/>
          <w:sz w:val="20"/>
        </w:rPr>
      </w:pPr>
      <w:r w:rsidRPr="00891C08">
        <w:rPr>
          <w:rFonts w:ascii="Tahoma" w:hAnsi="Tahoma" w:cs="Tahoma"/>
          <w:sz w:val="20"/>
        </w:rPr>
        <w:t>по Договору № _____ от _</w:t>
      </w:r>
      <w:proofErr w:type="gramStart"/>
      <w:r w:rsidRPr="00891C08">
        <w:rPr>
          <w:rFonts w:ascii="Tahoma" w:hAnsi="Tahoma" w:cs="Tahoma"/>
          <w:sz w:val="20"/>
        </w:rPr>
        <w:t>_._</w:t>
      </w:r>
      <w:proofErr w:type="gramEnd"/>
      <w:r w:rsidRPr="00891C08">
        <w:rPr>
          <w:rFonts w:ascii="Tahoma" w:hAnsi="Tahoma" w:cs="Tahoma"/>
          <w:sz w:val="20"/>
        </w:rPr>
        <w:t>_.20__</w:t>
      </w:r>
    </w:p>
    <w:p w14:paraId="7C687E74" w14:textId="34DF042C" w:rsidR="00B809F3" w:rsidRPr="00891C08" w:rsidRDefault="00B809F3" w:rsidP="00B809F3">
      <w:pPr>
        <w:rPr>
          <w:rFonts w:ascii="Tahoma" w:hAnsi="Tahoma" w:cs="Tahoma"/>
          <w:sz w:val="20"/>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237160" w:rsidRPr="00891C08" w14:paraId="1208C521" w14:textId="77777777" w:rsidTr="00023872">
        <w:tc>
          <w:tcPr>
            <w:tcW w:w="5241" w:type="dxa"/>
            <w:gridSpan w:val="2"/>
          </w:tcPr>
          <w:p w14:paraId="2B8A1997" w14:textId="1DEBD073" w:rsidR="00237160" w:rsidRPr="00891C08" w:rsidRDefault="00237160" w:rsidP="00237160">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6C0476D1" w14:textId="77777777" w:rsidR="00237160" w:rsidRPr="00891C08" w:rsidRDefault="00237160" w:rsidP="00237160">
            <w:pPr>
              <w:widowControl w:val="0"/>
              <w:autoSpaceDE w:val="0"/>
              <w:autoSpaceDN w:val="0"/>
              <w:adjustRightInd w:val="0"/>
              <w:ind w:right="140" w:hanging="18"/>
              <w:rPr>
                <w:rFonts w:ascii="Tahoma" w:hAnsi="Tahoma" w:cs="Tahoma"/>
                <w:b/>
                <w:sz w:val="20"/>
              </w:rPr>
            </w:pPr>
          </w:p>
          <w:p w14:paraId="024F1C47" w14:textId="71EAB865" w:rsidR="00237160" w:rsidRPr="00891C08" w:rsidRDefault="00237160" w:rsidP="00237160">
            <w:pPr>
              <w:widowControl w:val="0"/>
              <w:autoSpaceDE w:val="0"/>
              <w:autoSpaceDN w:val="0"/>
              <w:adjustRightInd w:val="0"/>
              <w:ind w:left="-110" w:right="140" w:firstLine="0"/>
              <w:rPr>
                <w:rFonts w:ascii="Tahoma" w:hAnsi="Tahoma" w:cs="Tahoma"/>
                <w:i/>
                <w:sz w:val="20"/>
              </w:rPr>
            </w:pP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22"/>
            </w:r>
          </w:p>
          <w:p w14:paraId="2FFC7615" w14:textId="61569A8E" w:rsidR="00237160" w:rsidRPr="00891C08" w:rsidRDefault="00237160" w:rsidP="00237160">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3"/>
            </w:r>
            <w:r w:rsidRPr="00891C08">
              <w:rPr>
                <w:rFonts w:ascii="Tahoma" w:hAnsi="Tahoma" w:cs="Tahoma"/>
                <w:sz w:val="20"/>
              </w:rPr>
              <w:t>,</w:t>
            </w:r>
          </w:p>
          <w:p w14:paraId="034AD682" w14:textId="65CE7BE0" w:rsidR="00237160" w:rsidRPr="00891C08" w:rsidRDefault="00237160" w:rsidP="00237160">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4"/>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25"/>
            </w:r>
          </w:p>
        </w:tc>
        <w:tc>
          <w:tcPr>
            <w:tcW w:w="4953" w:type="dxa"/>
            <w:gridSpan w:val="3"/>
          </w:tcPr>
          <w:p w14:paraId="6626A023" w14:textId="77777777" w:rsidR="00237160" w:rsidRPr="00891C08" w:rsidRDefault="00237160" w:rsidP="00237160">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72DA577F" w14:textId="77777777" w:rsidR="00237160" w:rsidRPr="00891C08" w:rsidRDefault="00237160" w:rsidP="00237160">
            <w:pPr>
              <w:widowControl w:val="0"/>
              <w:autoSpaceDE w:val="0"/>
              <w:autoSpaceDN w:val="0"/>
              <w:adjustRightInd w:val="0"/>
              <w:ind w:right="140" w:firstLine="0"/>
              <w:rPr>
                <w:rFonts w:ascii="Tahoma" w:hAnsi="Tahoma" w:cs="Tahoma"/>
                <w:b/>
                <w:sz w:val="20"/>
              </w:rPr>
            </w:pPr>
          </w:p>
          <w:p w14:paraId="3D5B9BD9" w14:textId="77777777" w:rsidR="00237160" w:rsidRPr="00A27C0E" w:rsidRDefault="00237160" w:rsidP="00237160">
            <w:pPr>
              <w:widowControl w:val="0"/>
              <w:autoSpaceDE w:val="0"/>
              <w:autoSpaceDN w:val="0"/>
              <w:adjustRightInd w:val="0"/>
              <w:ind w:left="185" w:right="140" w:hanging="5"/>
              <w:rPr>
                <w:rFonts w:ascii="Tahoma" w:hAnsi="Tahoma" w:cs="Tahoma"/>
                <w:i/>
                <w:sz w:val="20"/>
              </w:rPr>
            </w:pPr>
            <w:r>
              <w:rPr>
                <w:rFonts w:ascii="Tahoma" w:hAnsi="Tahoma" w:cs="Tahoma"/>
                <w:b/>
                <w:sz w:val="20"/>
              </w:rPr>
              <w:t>АО «КРП»</w:t>
            </w:r>
            <w:r w:rsidRPr="00A27C0E">
              <w:rPr>
                <w:rFonts w:ascii="Tahoma" w:hAnsi="Tahoma" w:cs="Tahoma"/>
                <w:b/>
                <w:sz w:val="20"/>
              </w:rPr>
              <w:t xml:space="preserve"> </w:t>
            </w:r>
          </w:p>
          <w:p w14:paraId="7E769F48" w14:textId="77777777" w:rsidR="00237160" w:rsidRDefault="00237160" w:rsidP="00237160">
            <w:pPr>
              <w:widowControl w:val="0"/>
              <w:ind w:left="185" w:hanging="5"/>
              <w:rPr>
                <w:rFonts w:ascii="Tahoma" w:hAnsi="Tahoma" w:cs="Tahoma"/>
                <w:sz w:val="20"/>
              </w:rPr>
            </w:pPr>
            <w:r w:rsidRPr="00A27C0E">
              <w:rPr>
                <w:rFonts w:ascii="Tahoma" w:hAnsi="Tahoma" w:cs="Tahoma"/>
                <w:sz w:val="20"/>
              </w:rPr>
              <w:t xml:space="preserve">в лице </w:t>
            </w:r>
            <w:r>
              <w:rPr>
                <w:rFonts w:ascii="Tahoma" w:hAnsi="Tahoma" w:cs="Tahoma"/>
                <w:sz w:val="20"/>
              </w:rPr>
              <w:t>представителя по доверенности Культякова Геннадия Юрьевича</w:t>
            </w:r>
            <w:r w:rsidRPr="00A27C0E">
              <w:rPr>
                <w:rFonts w:ascii="Tahoma" w:hAnsi="Tahoma" w:cs="Tahoma"/>
                <w:sz w:val="20"/>
              </w:rPr>
              <w:t>,</w:t>
            </w:r>
          </w:p>
          <w:p w14:paraId="480C1184" w14:textId="27C989FD" w:rsidR="00237160" w:rsidRPr="00891C08" w:rsidRDefault="00237160" w:rsidP="00237160">
            <w:pPr>
              <w:widowControl w:val="0"/>
              <w:suppressAutoHyphens w:val="0"/>
              <w:ind w:left="185" w:firstLine="0"/>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 №КРП/ДО-163 от 19.12.2025</w:t>
            </w:r>
          </w:p>
        </w:tc>
      </w:tr>
      <w:tr w:rsidR="001061CB" w:rsidRPr="00891C08" w14:paraId="44B65625" w14:textId="77777777" w:rsidTr="00023872">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757F4419" w14:textId="77777777" w:rsidR="001061CB" w:rsidRPr="00891C08" w:rsidRDefault="001061CB" w:rsidP="00023872">
            <w:pPr>
              <w:pStyle w:val="SL0CommentSimplawyer"/>
              <w:rPr>
                <w:sz w:val="20"/>
                <w:szCs w:val="20"/>
              </w:rPr>
            </w:pPr>
          </w:p>
          <w:p w14:paraId="2E646D5E" w14:textId="77777777" w:rsidR="001061CB" w:rsidRPr="00891C08" w:rsidRDefault="001061CB" w:rsidP="00023872">
            <w:pPr>
              <w:pStyle w:val="SL0CommentSimplawyer"/>
              <w:rPr>
                <w:sz w:val="20"/>
                <w:szCs w:val="20"/>
              </w:rPr>
            </w:pPr>
            <w:r w:rsidRPr="00891C08">
              <w:rPr>
                <w:sz w:val="20"/>
                <w:szCs w:val="20"/>
              </w:rPr>
              <w:t>Подпись и печать</w:t>
            </w:r>
          </w:p>
        </w:tc>
        <w:tc>
          <w:tcPr>
            <w:tcW w:w="709" w:type="dxa"/>
            <w:gridSpan w:val="2"/>
            <w:tcMar>
              <w:left w:w="0" w:type="dxa"/>
            </w:tcMar>
          </w:tcPr>
          <w:p w14:paraId="5DC47368" w14:textId="77777777" w:rsidR="001061CB" w:rsidRPr="00891C08" w:rsidRDefault="001061CB" w:rsidP="00023872">
            <w:pPr>
              <w:pStyle w:val="SL0CommentSimplawyer"/>
              <w:rPr>
                <w:sz w:val="20"/>
                <w:szCs w:val="20"/>
              </w:rPr>
            </w:pPr>
          </w:p>
        </w:tc>
        <w:tc>
          <w:tcPr>
            <w:tcW w:w="4394" w:type="dxa"/>
            <w:tcBorders>
              <w:bottom w:val="dotted" w:sz="4" w:space="0" w:color="A6A6A6" w:themeColor="background1" w:themeShade="A6"/>
            </w:tcBorders>
            <w:tcMar>
              <w:left w:w="0" w:type="dxa"/>
            </w:tcMar>
          </w:tcPr>
          <w:p w14:paraId="548C48D4" w14:textId="77777777" w:rsidR="001061CB" w:rsidRPr="00891C08" w:rsidRDefault="001061CB" w:rsidP="00023872">
            <w:pPr>
              <w:pStyle w:val="SL0CommentSimplawyer"/>
              <w:rPr>
                <w:sz w:val="20"/>
                <w:szCs w:val="20"/>
              </w:rPr>
            </w:pPr>
          </w:p>
          <w:p w14:paraId="24D2C402" w14:textId="77777777" w:rsidR="001061CB" w:rsidRPr="00891C08" w:rsidRDefault="001061CB" w:rsidP="00023872">
            <w:pPr>
              <w:pStyle w:val="SL0CommentSimplawyer"/>
              <w:rPr>
                <w:sz w:val="20"/>
                <w:szCs w:val="20"/>
              </w:rPr>
            </w:pPr>
            <w:r w:rsidRPr="00891C08">
              <w:rPr>
                <w:sz w:val="20"/>
                <w:szCs w:val="20"/>
              </w:rPr>
              <w:t>Подпись и печать</w:t>
            </w:r>
          </w:p>
        </w:tc>
      </w:tr>
      <w:tr w:rsidR="001061CB" w:rsidRPr="00891C08" w14:paraId="46C4674B" w14:textId="77777777" w:rsidTr="00023872">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13A5FB" w14:textId="77777777" w:rsidR="001061CB" w:rsidRPr="00891C08" w:rsidRDefault="001061CB" w:rsidP="00023872">
            <w:pPr>
              <w:pStyle w:val="af2"/>
              <w:rPr>
                <w:rFonts w:ascii="Tahoma" w:hAnsi="Tahoma" w:cs="Tahoma"/>
                <w:sz w:val="20"/>
              </w:rPr>
            </w:pPr>
          </w:p>
          <w:p w14:paraId="66D34E2C" w14:textId="77777777" w:rsidR="001061CB" w:rsidRPr="00891C08" w:rsidRDefault="001061CB" w:rsidP="00023872">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36ACC78" w14:textId="77777777" w:rsidR="001061CB" w:rsidRPr="00891C08" w:rsidRDefault="001061CB" w:rsidP="00023872">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32F34E" w14:textId="77777777" w:rsidR="001061CB" w:rsidRPr="00891C08" w:rsidRDefault="001061CB" w:rsidP="00023872">
            <w:pPr>
              <w:pStyle w:val="af2"/>
              <w:rPr>
                <w:rFonts w:ascii="Tahoma" w:hAnsi="Tahoma" w:cs="Tahoma"/>
                <w:sz w:val="20"/>
              </w:rPr>
            </w:pPr>
          </w:p>
          <w:p w14:paraId="14ACDDC4" w14:textId="77777777" w:rsidR="001061CB" w:rsidRPr="00891C08" w:rsidRDefault="001061CB" w:rsidP="00023872">
            <w:pPr>
              <w:pStyle w:val="af2"/>
              <w:rPr>
                <w:rFonts w:ascii="Tahoma" w:hAnsi="Tahoma" w:cs="Tahoma"/>
                <w:sz w:val="20"/>
              </w:rPr>
            </w:pPr>
          </w:p>
        </w:tc>
      </w:tr>
    </w:tbl>
    <w:p w14:paraId="6AAFD75C" w14:textId="76E5DA48" w:rsidR="001061CB" w:rsidRPr="00891C08" w:rsidRDefault="001061CB" w:rsidP="00B809F3">
      <w:pPr>
        <w:rPr>
          <w:rFonts w:ascii="Tahoma" w:hAnsi="Tahoma" w:cs="Tahoma"/>
          <w:sz w:val="20"/>
        </w:rPr>
      </w:pPr>
    </w:p>
    <w:p w14:paraId="6AF3F1A4" w14:textId="77777777" w:rsidR="001061CB" w:rsidRPr="00891C08" w:rsidRDefault="001061CB" w:rsidP="00B809F3">
      <w:pPr>
        <w:rPr>
          <w:rFonts w:ascii="Tahoma" w:hAnsi="Tahoma" w:cs="Tahoma"/>
          <w:sz w:val="20"/>
        </w:rPr>
      </w:pPr>
    </w:p>
    <w:p w14:paraId="572022E8" w14:textId="77777777" w:rsidR="00237160" w:rsidRDefault="00237160" w:rsidP="00DD0F11">
      <w:pPr>
        <w:pStyle w:val="afff6"/>
        <w:numPr>
          <w:ilvl w:val="3"/>
          <w:numId w:val="2"/>
        </w:numPr>
        <w:ind w:left="851" w:hanging="851"/>
      </w:pPr>
      <w:r w:rsidRPr="00891C08">
        <w:rPr>
          <w:bCs/>
        </w:rPr>
        <w:t>Подрядчик</w:t>
      </w:r>
      <w:r w:rsidRPr="00891C08">
        <w:t xml:space="preserve"> по заданию Заказчика выполняет работы и сдаёт их результат Заказчику, а Заказчик принимает и оплачивает его.</w:t>
      </w:r>
    </w:p>
    <w:p w14:paraId="0BC1F377" w14:textId="77777777" w:rsidR="00237160" w:rsidRDefault="00237160" w:rsidP="00237160">
      <w:pPr>
        <w:pStyle w:val="afff6"/>
      </w:pPr>
    </w:p>
    <w:p w14:paraId="642D2EBA" w14:textId="77777777" w:rsidR="00237160" w:rsidRPr="00891C08" w:rsidRDefault="00237160" w:rsidP="00237160">
      <w:pPr>
        <w:pStyle w:val="afff6"/>
      </w:pPr>
      <w:r w:rsidRPr="00891C08">
        <w:t xml:space="preserve">По Договору выполняются следующие работы (далее – </w:t>
      </w:r>
      <w:r w:rsidRPr="00891C08">
        <w:rPr>
          <w:b/>
        </w:rPr>
        <w:t>Работы</w:t>
      </w:r>
      <w:r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237160" w:rsidRPr="00891C08" w14:paraId="0F2C5AE2" w14:textId="77777777" w:rsidTr="00996A7D">
        <w:tc>
          <w:tcPr>
            <w:tcW w:w="851" w:type="dxa"/>
            <w:tcBorders>
              <w:right w:val="dotted" w:sz="4" w:space="0" w:color="A6A6A6" w:themeColor="background1" w:themeShade="A6"/>
            </w:tcBorders>
          </w:tcPr>
          <w:p w14:paraId="34667149" w14:textId="77777777" w:rsidR="00237160" w:rsidRPr="00891C08" w:rsidRDefault="00237160" w:rsidP="00996A7D">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14D496" w14:textId="36A30A84" w:rsidR="00237160" w:rsidRPr="00674323" w:rsidRDefault="00237160" w:rsidP="00996A7D">
            <w:pPr>
              <w:numPr>
                <w:ilvl w:val="0"/>
                <w:numId w:val="3"/>
              </w:numPr>
              <w:tabs>
                <w:tab w:val="left" w:pos="851"/>
                <w:tab w:val="left" w:pos="1418"/>
                <w:tab w:val="left" w:pos="3119"/>
              </w:tabs>
              <w:suppressAutoHyphens w:val="0"/>
              <w:spacing w:before="120" w:after="120"/>
              <w:ind w:left="0"/>
              <w:jc w:val="left"/>
              <w:rPr>
                <w:rFonts w:cs="Tahoma"/>
                <w:sz w:val="20"/>
                <w:lang w:val="ru-RU" w:eastAsia="en-US"/>
              </w:rPr>
            </w:pPr>
            <w:r w:rsidRPr="00674323">
              <w:rPr>
                <w:rFonts w:cs="Tahoma"/>
                <w:bCs/>
                <w:sz w:val="20"/>
                <w:lang w:val="ru-RU"/>
              </w:rPr>
              <w:t xml:space="preserve">Замена технических средств систем и установок противопожарной автоматики </w:t>
            </w:r>
            <w:r w:rsidRPr="00674323">
              <w:rPr>
                <w:rFonts w:cs="Tahoma"/>
                <w:sz w:val="20"/>
                <w:lang w:val="ru-RU"/>
              </w:rPr>
              <w:t>(</w:t>
            </w:r>
            <w:r w:rsidRPr="00674323">
              <w:rPr>
                <w:rFonts w:cs="Tahoma"/>
                <w:bCs/>
                <w:iCs/>
                <w:sz w:val="20"/>
                <w:lang w:val="ru-RU"/>
              </w:rPr>
              <w:t>автоматических установок пожаротушения (АУП)</w:t>
            </w:r>
            <w:r w:rsidRPr="00674323">
              <w:rPr>
                <w:rFonts w:cs="Tahoma"/>
                <w:sz w:val="20"/>
                <w:lang w:val="ru-RU"/>
              </w:rPr>
              <w:t xml:space="preserve">, автоматических установок пожарной сигнализации (СПС), систем оповещения и управления эвакуацией людей </w:t>
            </w:r>
            <w:r w:rsidRPr="00674323">
              <w:rPr>
                <w:rFonts w:cs="Tahoma"/>
                <w:bCs/>
                <w:sz w:val="20"/>
                <w:lang w:val="ru-RU"/>
              </w:rPr>
              <w:t>при</w:t>
            </w:r>
            <w:r w:rsidRPr="00674323">
              <w:rPr>
                <w:rFonts w:cs="Tahoma"/>
                <w:sz w:val="20"/>
                <w:lang w:val="ru-RU"/>
              </w:rPr>
              <w:t xml:space="preserve"> пожаре (СОУЭ)), эксплуатируемых сверх срока службы </w:t>
            </w:r>
            <w:r w:rsidRPr="00674323">
              <w:rPr>
                <w:rFonts w:cs="Tahoma"/>
                <w:bCs/>
                <w:sz w:val="20"/>
                <w:lang w:val="ru-RU"/>
              </w:rPr>
              <w:t>на объектах защиты АО «КРП»</w:t>
            </w:r>
            <w:r>
              <w:rPr>
                <w:rFonts w:cs="Tahoma"/>
                <w:bCs/>
                <w:sz w:val="20"/>
                <w:lang w:val="ru-RU"/>
              </w:rPr>
              <w:t>, расположенных по адресу: ____</w:t>
            </w:r>
          </w:p>
        </w:tc>
      </w:tr>
    </w:tbl>
    <w:p w14:paraId="13E061B5" w14:textId="2F296163" w:rsidR="003773EA" w:rsidRPr="00891C08" w:rsidRDefault="00237160" w:rsidP="00DD0F11">
      <w:pPr>
        <w:pStyle w:val="afff6"/>
        <w:numPr>
          <w:ilvl w:val="3"/>
          <w:numId w:val="2"/>
        </w:numPr>
        <w:ind w:left="851" w:hanging="851"/>
        <w:rPr>
          <w:bCs/>
        </w:rPr>
      </w:pPr>
      <w:r w:rsidRPr="00891C08">
        <w:rPr>
          <w:color w:val="FF0000"/>
        </w:rPr>
        <w:t xml:space="preserve"> </w:t>
      </w:r>
      <w:r w:rsidR="003773EA" w:rsidRPr="00891C08">
        <w:t>Срок выполнения Работ по Заявке:</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3773EA" w:rsidRPr="00891C08" w14:paraId="7F3B1F3E" w14:textId="77777777" w:rsidTr="00732EBE">
        <w:tc>
          <w:tcPr>
            <w:tcW w:w="3261" w:type="dxa"/>
            <w:tcBorders>
              <w:right w:val="dotted" w:sz="4" w:space="0" w:color="A6A6A6" w:themeColor="background1" w:themeShade="A6"/>
            </w:tcBorders>
          </w:tcPr>
          <w:p w14:paraId="221111BB" w14:textId="77777777" w:rsidR="003773EA" w:rsidRPr="00891C08" w:rsidRDefault="003773EA" w:rsidP="00732EB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BC7E8CF" w14:textId="65EF988F" w:rsidR="003773EA" w:rsidRPr="00891C08" w:rsidRDefault="006F6BFE" w:rsidP="0068024B">
            <w:pPr>
              <w:pStyle w:val="SL0Text8Simplawyer"/>
            </w:pPr>
            <w:r w:rsidRPr="00891C08">
              <w:rPr>
                <w:sz w:val="20"/>
                <w:szCs w:val="20"/>
              </w:rPr>
              <w:t xml:space="preserve">не позднее </w:t>
            </w:r>
            <w:r w:rsidR="0068024B">
              <w:rPr>
                <w:sz w:val="20"/>
                <w:szCs w:val="20"/>
              </w:rPr>
              <w:t xml:space="preserve">15 </w:t>
            </w:r>
            <w:proofErr w:type="spellStart"/>
            <w:r>
              <w:rPr>
                <w:sz w:val="20"/>
                <w:szCs w:val="20"/>
              </w:rPr>
              <w:t>к.д</w:t>
            </w:r>
            <w:proofErr w:type="spellEnd"/>
            <w:r>
              <w:rPr>
                <w:sz w:val="20"/>
                <w:szCs w:val="20"/>
              </w:rPr>
              <w:t>.</w:t>
            </w:r>
            <w:r w:rsidRPr="00891C08">
              <w:rPr>
                <w:sz w:val="20"/>
                <w:szCs w:val="20"/>
              </w:rPr>
              <w:t xml:space="preserve"> с даты заключения </w:t>
            </w:r>
            <w:r>
              <w:rPr>
                <w:sz w:val="20"/>
                <w:szCs w:val="20"/>
              </w:rPr>
              <w:t>Заявки</w:t>
            </w:r>
            <w:r>
              <w:rPr>
                <w:color w:val="FF0000"/>
                <w:sz w:val="20"/>
                <w:szCs w:val="20"/>
              </w:rPr>
              <w:t xml:space="preserve"> </w:t>
            </w:r>
          </w:p>
        </w:tc>
      </w:tr>
    </w:tbl>
    <w:p w14:paraId="7AFF5A29" w14:textId="07BBBB85" w:rsidR="008C0542" w:rsidRPr="00891C08" w:rsidRDefault="008C0542" w:rsidP="003571A1">
      <w:pPr>
        <w:pStyle w:val="afff6"/>
        <w:numPr>
          <w:ilvl w:val="3"/>
          <w:numId w:val="2"/>
        </w:numPr>
        <w:ind w:left="851" w:hanging="851"/>
        <w:rPr>
          <w:bCs/>
        </w:rPr>
      </w:pPr>
      <w:r w:rsidRPr="00891C08">
        <w:t>Цена Заявки</w:t>
      </w:r>
      <w:r w:rsidRPr="00891C08">
        <w:rPr>
          <w:rFonts w:eastAsia="Calibri"/>
          <w:lang w:eastAsia="ru-RU"/>
        </w:rPr>
        <w:t xml:space="preserve"> является твердой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FF022C" w:rsidRPr="00891C08" w14:paraId="0F4DFF40" w14:textId="77777777" w:rsidTr="00E1126A">
        <w:trPr>
          <w:tblHeader/>
        </w:trPr>
        <w:tc>
          <w:tcPr>
            <w:tcW w:w="2694" w:type="dxa"/>
            <w:tcBorders>
              <w:bottom w:val="dotted" w:sz="4" w:space="0" w:color="A6A6A6" w:themeColor="background1" w:themeShade="A6"/>
            </w:tcBorders>
            <w:shd w:val="clear" w:color="auto" w:fill="auto"/>
          </w:tcPr>
          <w:p w14:paraId="5AC4EB18"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без НДС </w:t>
            </w:r>
            <w:r w:rsidRPr="00891C08">
              <w:rPr>
                <w:rFonts w:ascii="Tahoma" w:hAnsi="Tahoma" w:cs="Tahoma"/>
                <w:color w:val="FF0000"/>
                <w:sz w:val="20"/>
              </w:rPr>
              <w:t xml:space="preserve">] </w:t>
            </w:r>
            <w:r w:rsidRPr="00891C08">
              <w:rPr>
                <w:rStyle w:val="ad"/>
                <w:rFonts w:cs="Tahoma"/>
                <w:lang w:val="en-US"/>
              </w:rPr>
              <w:footnoteReference w:id="26"/>
            </w:r>
          </w:p>
        </w:tc>
        <w:tc>
          <w:tcPr>
            <w:tcW w:w="3118" w:type="dxa"/>
            <w:tcBorders>
              <w:bottom w:val="dotted" w:sz="4" w:space="0" w:color="A6A6A6" w:themeColor="background1" w:themeShade="A6"/>
            </w:tcBorders>
            <w:shd w:val="clear" w:color="auto" w:fill="auto"/>
          </w:tcPr>
          <w:p w14:paraId="4F7BD59A"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sz w:val="20"/>
              </w:rPr>
              <w:t xml:space="preserve">НДС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Style w:val="ad"/>
                <w:rFonts w:cs="Tahoma"/>
              </w:rPr>
              <w:footnoteReference w:id="27"/>
            </w:r>
          </w:p>
        </w:tc>
        <w:tc>
          <w:tcPr>
            <w:tcW w:w="3260" w:type="dxa"/>
            <w:tcBorders>
              <w:bottom w:val="dotted" w:sz="4" w:space="0" w:color="A6A6A6" w:themeColor="background1" w:themeShade="A6"/>
            </w:tcBorders>
            <w:shd w:val="clear" w:color="auto" w:fill="auto"/>
            <w:tcMar>
              <w:right w:w="0" w:type="dxa"/>
            </w:tcMar>
          </w:tcPr>
          <w:p w14:paraId="5CBE65A3" w14:textId="3A503541" w:rsidR="00FF022C" w:rsidRPr="00891C08" w:rsidRDefault="00FF022C" w:rsidP="00E1126A">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 НДС</w:t>
            </w:r>
            <w:r w:rsidRPr="00891C08">
              <w:rPr>
                <w:rFonts w:ascii="Tahoma" w:hAnsi="Tahoma" w:cs="Tahoma"/>
                <w:color w:val="FF0000"/>
                <w:sz w:val="20"/>
                <w:lang w:eastAsia="en-US"/>
              </w:rPr>
              <w:t xml:space="preserve">] </w:t>
            </w:r>
            <w:r w:rsidRPr="00891C08">
              <w:rPr>
                <w:rStyle w:val="ad"/>
                <w:rFonts w:cs="Tahoma"/>
                <w:lang w:eastAsia="en-US"/>
              </w:rPr>
              <w:footnoteReference w:id="28"/>
            </w:r>
          </w:p>
        </w:tc>
      </w:tr>
      <w:tr w:rsidR="00FF022C" w:rsidRPr="00891C08" w14:paraId="23A4B32C" w14:textId="77777777" w:rsidTr="00E1126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E45F658" w14:textId="1AEDFF80" w:rsidR="00FF022C" w:rsidRPr="00891C08" w:rsidRDefault="00FF022C">
            <w:pPr>
              <w:spacing w:after="120"/>
              <w:ind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29"/>
            </w:r>
            <w:r w:rsidRPr="00891C08">
              <w:rPr>
                <w:rFonts w:ascii="Tahoma" w:hAnsi="Tahoma" w:cs="Tahoma"/>
                <w:sz w:val="20"/>
              </w:rPr>
              <w:t> </w:t>
            </w:r>
            <w:r w:rsidRPr="00891C08">
              <w:rPr>
                <w:rFonts w:ascii="Tahoma" w:hAnsi="Tahoma" w:cs="Tahoma"/>
                <w:color w:val="FF0000"/>
                <w:sz w:val="20"/>
              </w:rPr>
              <w:t xml:space="preserve">[ </w:t>
            </w:r>
            <w:r w:rsidRPr="00305BB4">
              <w:rPr>
                <w:rFonts w:ascii="Tahoma" w:hAnsi="Tahoma" w:cs="Tahoma"/>
                <w:sz w:val="20"/>
              </w:rPr>
              <w:t>₽</w:t>
            </w:r>
            <w:r w:rsidRPr="00891C08">
              <w:rPr>
                <w:rFonts w:ascii="Tahoma" w:hAnsi="Tahoma" w:cs="Tahoma"/>
                <w:sz w:val="20"/>
              </w:rPr>
              <w:t xml:space="preserve"> </w:t>
            </w:r>
            <w:r w:rsidRPr="00891C08">
              <w:rPr>
                <w:rFonts w:ascii="Tahoma" w:hAnsi="Tahoma" w:cs="Tahoma"/>
                <w:color w:val="FF0000"/>
                <w:sz w:val="20"/>
              </w:rPr>
              <w:t>]</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085B5F"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t>[ [</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vertAlign w:val="superscript"/>
                <w:lang w:val="en-US"/>
              </w:rPr>
              <w:footnoteReference w:id="30"/>
            </w:r>
          </w:p>
          <w:p w14:paraId="64A61756"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52DA378D" w14:textId="77777777" w:rsidR="00FF022C" w:rsidRPr="00891C08" w:rsidRDefault="00FF022C" w:rsidP="00E1126A">
            <w:pPr>
              <w:spacing w:after="120"/>
              <w:ind w:firstLine="0"/>
              <w:jc w:val="left"/>
              <w:rPr>
                <w:rFonts w:ascii="Tahoma" w:hAnsi="Tahoma" w:cs="Tahoma"/>
                <w:color w:val="FF0000"/>
                <w:sz w:val="20"/>
              </w:rPr>
            </w:pPr>
            <w:proofErr w:type="gramStart"/>
            <w:r w:rsidRPr="00891C08">
              <w:rPr>
                <w:rFonts w:ascii="Tahoma" w:hAnsi="Tahoma" w:cs="Tahoma"/>
                <w:color w:val="FF0000"/>
                <w:sz w:val="20"/>
              </w:rPr>
              <w:lastRenderedPageBreak/>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1"/>
            </w:r>
          </w:p>
          <w:p w14:paraId="1891F8FD"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3309B071" w14:textId="77777777" w:rsidR="00FF022C" w:rsidRPr="00891C08" w:rsidRDefault="00FF022C" w:rsidP="00E1126A">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не является плательщиком НДС на основании ст. 143 Налогового кодекса РФ. </w:t>
            </w:r>
            <w:r w:rsidRPr="00891C08">
              <w:rPr>
                <w:rFonts w:ascii="Tahoma" w:hAnsi="Tahoma" w:cs="Tahoma"/>
                <w:color w:val="FF0000"/>
                <w:sz w:val="20"/>
              </w:rPr>
              <w:t>]</w:t>
            </w:r>
          </w:p>
          <w:p w14:paraId="15C2B12D"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6913C1D1" w14:textId="77777777" w:rsidR="00FF022C" w:rsidRPr="00891C08" w:rsidRDefault="00FF022C" w:rsidP="00E1126A">
            <w:pPr>
              <w:spacing w:after="120"/>
              <w:ind w:firstLine="0"/>
              <w:jc w:val="left"/>
              <w:rPr>
                <w:rFonts w:ascii="Tahoma" w:hAnsi="Tahoma" w:cs="Tahoma"/>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5FF7127" w14:textId="77777777" w:rsidR="00FF022C" w:rsidRPr="00891C08" w:rsidRDefault="00FF022C" w:rsidP="00E1126A">
            <w:pPr>
              <w:spacing w:after="120"/>
              <w:ind w:firstLine="0"/>
              <w:jc w:val="left"/>
              <w:rPr>
                <w:rFonts w:ascii="Tahoma" w:hAnsi="Tahoma" w:cs="Tahoma"/>
                <w:bCs/>
                <w:sz w:val="20"/>
              </w:rPr>
            </w:pPr>
            <w:r w:rsidRPr="00891C08">
              <w:rPr>
                <w:rFonts w:ascii="Tahoma" w:hAnsi="Tahoma" w:cs="Tahoma"/>
                <w:bCs/>
                <w:color w:val="FF0000"/>
                <w:sz w:val="20"/>
              </w:rPr>
              <w:lastRenderedPageBreak/>
              <w:t>[</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r>
    </w:tbl>
    <w:p w14:paraId="39617E3F" w14:textId="376EEC80" w:rsidR="003773EA" w:rsidRDefault="003773EA" w:rsidP="000617B0">
      <w:pPr>
        <w:pStyle w:val="afff6"/>
        <w:numPr>
          <w:ilvl w:val="3"/>
          <w:numId w:val="2"/>
        </w:numPr>
        <w:ind w:left="851" w:hanging="851"/>
      </w:pPr>
      <w:r w:rsidRPr="00891C08">
        <w:t>Цена Работ определяется исходя из следующ</w:t>
      </w:r>
      <w:r w:rsidR="0068024B">
        <w:t>его расчета</w:t>
      </w:r>
      <w:r w:rsidRPr="00891C08">
        <w:t>:</w:t>
      </w:r>
    </w:p>
    <w:tbl>
      <w:tblPr>
        <w:tblStyle w:val="affd"/>
        <w:tblW w:w="8505" w:type="dxa"/>
        <w:tblInd w:w="846" w:type="dxa"/>
        <w:tblLook w:val="04A0" w:firstRow="1" w:lastRow="0" w:firstColumn="1" w:lastColumn="0" w:noHBand="0" w:noVBand="1"/>
      </w:tblPr>
      <w:tblGrid>
        <w:gridCol w:w="2364"/>
        <w:gridCol w:w="1991"/>
        <w:gridCol w:w="1522"/>
        <w:gridCol w:w="2628"/>
      </w:tblGrid>
      <w:tr w:rsidR="0068024B" w:rsidRPr="00A56515" w14:paraId="4285B872" w14:textId="77777777" w:rsidTr="0068024B">
        <w:tc>
          <w:tcPr>
            <w:tcW w:w="2364" w:type="dxa"/>
          </w:tcPr>
          <w:p w14:paraId="18B21C0D" w14:textId="77777777" w:rsidR="0068024B" w:rsidRPr="00A56515" w:rsidRDefault="0068024B" w:rsidP="0068024B">
            <w:pPr>
              <w:widowControl w:val="0"/>
              <w:ind w:firstLine="0"/>
              <w:jc w:val="center"/>
              <w:rPr>
                <w:rFonts w:ascii="Tahoma" w:hAnsi="Tahoma" w:cs="Tahoma"/>
                <w:sz w:val="20"/>
              </w:rPr>
            </w:pPr>
            <w:r w:rsidRPr="00A56515">
              <w:rPr>
                <w:rFonts w:ascii="Tahoma" w:hAnsi="Tahoma" w:cs="Tahoma"/>
                <w:sz w:val="20"/>
              </w:rPr>
              <w:t>Операция / действие</w:t>
            </w:r>
          </w:p>
        </w:tc>
        <w:tc>
          <w:tcPr>
            <w:tcW w:w="1991" w:type="dxa"/>
          </w:tcPr>
          <w:p w14:paraId="03EAD02E" w14:textId="77777777" w:rsidR="0068024B" w:rsidRPr="00A56515" w:rsidRDefault="0068024B" w:rsidP="0068024B">
            <w:pPr>
              <w:widowControl w:val="0"/>
              <w:ind w:firstLine="0"/>
              <w:jc w:val="center"/>
              <w:rPr>
                <w:rFonts w:ascii="Tahoma" w:hAnsi="Tahoma" w:cs="Tahoma"/>
                <w:sz w:val="20"/>
              </w:rPr>
            </w:pPr>
            <w:r w:rsidRPr="00A56515">
              <w:rPr>
                <w:rFonts w:ascii="Tahoma" w:hAnsi="Tahoma" w:cs="Tahoma"/>
                <w:sz w:val="20"/>
              </w:rPr>
              <w:t>Количество операций / действий</w:t>
            </w:r>
          </w:p>
        </w:tc>
        <w:tc>
          <w:tcPr>
            <w:tcW w:w="1522" w:type="dxa"/>
          </w:tcPr>
          <w:p w14:paraId="624123B0" w14:textId="77777777" w:rsidR="0068024B" w:rsidRPr="00A56515" w:rsidRDefault="0068024B" w:rsidP="0068024B">
            <w:pPr>
              <w:widowControl w:val="0"/>
              <w:ind w:firstLine="0"/>
              <w:jc w:val="center"/>
              <w:rPr>
                <w:rFonts w:ascii="Tahoma" w:hAnsi="Tahoma" w:cs="Tahoma"/>
                <w:sz w:val="20"/>
              </w:rPr>
            </w:pPr>
            <w:r w:rsidRPr="00A56515">
              <w:rPr>
                <w:rFonts w:ascii="Tahoma" w:hAnsi="Tahoma" w:cs="Tahoma"/>
                <w:sz w:val="20"/>
              </w:rPr>
              <w:t>Тариф</w:t>
            </w:r>
          </w:p>
        </w:tc>
        <w:tc>
          <w:tcPr>
            <w:tcW w:w="2628" w:type="dxa"/>
          </w:tcPr>
          <w:p w14:paraId="780312DE" w14:textId="77777777" w:rsidR="0068024B" w:rsidRPr="00A56515" w:rsidRDefault="0068024B" w:rsidP="0068024B">
            <w:pPr>
              <w:ind w:firstLine="0"/>
              <w:jc w:val="center"/>
              <w:rPr>
                <w:rFonts w:ascii="Tahoma" w:hAnsi="Tahoma" w:cs="Tahoma"/>
                <w:sz w:val="20"/>
              </w:rPr>
            </w:pPr>
            <w:r w:rsidRPr="00A56515">
              <w:rPr>
                <w:rFonts w:ascii="Tahoma" w:hAnsi="Tahoma" w:cs="Tahoma"/>
                <w:sz w:val="20"/>
              </w:rPr>
              <w:t>Сумма, руб.</w:t>
            </w:r>
          </w:p>
          <w:p w14:paraId="28F7B920" w14:textId="1403C74B" w:rsidR="0068024B" w:rsidRPr="00A56515" w:rsidRDefault="0068024B" w:rsidP="0068024B">
            <w:pPr>
              <w:ind w:firstLine="0"/>
              <w:jc w:val="center"/>
              <w:rPr>
                <w:rFonts w:ascii="Tahoma" w:hAnsi="Tahoma" w:cs="Tahoma"/>
                <w:sz w:val="20"/>
              </w:rPr>
            </w:pPr>
            <w:r w:rsidRPr="00891C08">
              <w:rPr>
                <w:rFonts w:ascii="Tahoma" w:hAnsi="Tahoma" w:cs="Tahoma"/>
                <w:color w:val="FF0000"/>
                <w:sz w:val="20"/>
                <w:lang w:eastAsia="ru-RU"/>
              </w:rPr>
              <w:t>[</w:t>
            </w:r>
            <w:r w:rsidRPr="00891C08">
              <w:rPr>
                <w:rFonts w:ascii="Tahoma" w:hAnsi="Tahoma" w:cs="Tahoma"/>
                <w:sz w:val="20"/>
                <w:lang w:eastAsia="ru-RU"/>
              </w:rPr>
              <w:t>без НДС</w:t>
            </w:r>
            <w:r w:rsidRPr="00891C08">
              <w:rPr>
                <w:rFonts w:ascii="Tahoma" w:hAnsi="Tahoma" w:cs="Tahoma"/>
                <w:color w:val="FF0000"/>
                <w:sz w:val="20"/>
                <w:lang w:eastAsia="ru-RU"/>
              </w:rPr>
              <w:t>] / [</w:t>
            </w:r>
            <w:r w:rsidRPr="00891C08">
              <w:rPr>
                <w:rFonts w:ascii="Tahoma" w:hAnsi="Tahoma" w:cs="Tahoma"/>
                <w:sz w:val="20"/>
                <w:lang w:eastAsia="ru-RU"/>
              </w:rPr>
              <w:t xml:space="preserve">в </w:t>
            </w:r>
            <w:proofErr w:type="spellStart"/>
            <w:r w:rsidRPr="00891C08">
              <w:rPr>
                <w:rFonts w:ascii="Tahoma" w:hAnsi="Tahoma" w:cs="Tahoma"/>
                <w:sz w:val="20"/>
                <w:lang w:eastAsia="ru-RU"/>
              </w:rPr>
              <w:t>т.ч</w:t>
            </w:r>
            <w:proofErr w:type="spellEnd"/>
            <w:r w:rsidRPr="00891C08">
              <w:rPr>
                <w:rFonts w:ascii="Tahoma" w:hAnsi="Tahoma" w:cs="Tahoma"/>
                <w:sz w:val="20"/>
                <w:lang w:eastAsia="ru-RU"/>
              </w:rPr>
              <w:t>. НДС</w:t>
            </w:r>
            <w:r w:rsidRPr="00891C08">
              <w:rPr>
                <w:rFonts w:ascii="Tahoma" w:hAnsi="Tahoma" w:cs="Tahoma"/>
                <w:color w:val="FF0000"/>
                <w:sz w:val="20"/>
                <w:lang w:eastAsia="ru-RU"/>
              </w:rPr>
              <w:t>] / [</w:t>
            </w:r>
            <w:r w:rsidRPr="00891C08">
              <w:rPr>
                <w:rFonts w:ascii="Tahoma" w:hAnsi="Tahoma" w:cs="Tahoma"/>
                <w:sz w:val="20"/>
                <w:lang w:eastAsia="ru-RU"/>
              </w:rPr>
              <w:t>НДС не облагается</w:t>
            </w:r>
            <w:r w:rsidRPr="00891C08">
              <w:rPr>
                <w:rFonts w:ascii="Tahoma" w:hAnsi="Tahoma" w:cs="Tahoma"/>
                <w:color w:val="FF0000"/>
                <w:sz w:val="20"/>
                <w:lang w:eastAsia="ru-RU"/>
              </w:rPr>
              <w:t xml:space="preserve">] / </w:t>
            </w:r>
            <w:proofErr w:type="gramStart"/>
            <w:r w:rsidRPr="00891C08">
              <w:rPr>
                <w:rFonts w:ascii="Tahoma" w:hAnsi="Tahoma" w:cs="Tahoma"/>
                <w:color w:val="FF0000"/>
                <w:sz w:val="20"/>
                <w:lang w:eastAsia="ru-RU"/>
              </w:rPr>
              <w:t xml:space="preserve">[ </w:t>
            </w:r>
            <w:r w:rsidRPr="00891C08">
              <w:rPr>
                <w:rFonts w:ascii="Tahoma" w:hAnsi="Tahoma" w:cs="Tahoma"/>
                <w:sz w:val="20"/>
                <w:lang w:eastAsia="ru-RU"/>
              </w:rPr>
              <w:t>Подрядчик</w:t>
            </w:r>
            <w:proofErr w:type="gramEnd"/>
            <w:r w:rsidRPr="00891C08">
              <w:rPr>
                <w:rFonts w:ascii="Tahoma" w:hAnsi="Tahoma" w:cs="Tahoma"/>
                <w:sz w:val="20"/>
                <w:lang w:eastAsia="ru-RU"/>
              </w:rPr>
              <w:t xml:space="preserve"> не является плательщиком НДС</w:t>
            </w:r>
            <w:r w:rsidRPr="00891C08">
              <w:rPr>
                <w:rFonts w:ascii="Tahoma" w:hAnsi="Tahoma" w:cs="Tahoma"/>
                <w:sz w:val="20"/>
              </w:rPr>
              <w:t xml:space="preserve"> на основании ст. 143 Налогового кодекса РФ.</w:t>
            </w:r>
            <w:r w:rsidRPr="00891C08">
              <w:rPr>
                <w:rFonts w:ascii="Tahoma" w:hAnsi="Tahoma" w:cs="Tahoma"/>
                <w:color w:val="FF0000"/>
                <w:sz w:val="20"/>
                <w:lang w:eastAsia="ru-RU"/>
              </w:rPr>
              <w:t xml:space="preserve"> ] / </w:t>
            </w:r>
            <w:proofErr w:type="gramStart"/>
            <w:r w:rsidRPr="00891C08">
              <w:rPr>
                <w:rFonts w:ascii="Tahoma" w:hAnsi="Tahoma" w:cs="Tahoma"/>
                <w:color w:val="FF0000"/>
                <w:sz w:val="20"/>
                <w:lang w:eastAsia="ru-RU"/>
              </w:rPr>
              <w:t xml:space="preserve">[ </w:t>
            </w:r>
            <w:r w:rsidRPr="00891C08">
              <w:rPr>
                <w:rFonts w:ascii="Tahoma" w:hAnsi="Tahoma" w:cs="Tahoma"/>
                <w:sz w:val="20"/>
                <w:lang w:eastAsia="ru-RU"/>
              </w:rPr>
              <w:t>Подрядчик</w:t>
            </w:r>
            <w:proofErr w:type="gramEnd"/>
            <w:r w:rsidRPr="00891C08">
              <w:rPr>
                <w:rFonts w:ascii="Tahoma" w:hAnsi="Tahoma" w:cs="Tahoma"/>
                <w:sz w:val="20"/>
                <w:lang w:eastAsia="ru-RU"/>
              </w:rPr>
              <w:t xml:space="preserve"> освобождён от исполнения обязанностей плательщика НДС на основании</w:t>
            </w:r>
            <w:r w:rsidRPr="00891C08">
              <w:rPr>
                <w:rFonts w:ascii="Tahoma" w:hAnsi="Tahoma" w:cs="Tahoma"/>
                <w:color w:val="FF0000"/>
                <w:sz w:val="20"/>
                <w:lang w:eastAsia="ru-RU"/>
              </w:rPr>
              <w:t xml:space="preserve"> [ </w:t>
            </w:r>
            <w:proofErr w:type="spellStart"/>
            <w:r w:rsidRPr="00891C08">
              <w:rPr>
                <w:rFonts w:ascii="Tahoma" w:hAnsi="Tahoma" w:cs="Tahoma"/>
                <w:sz w:val="20"/>
                <w:lang w:eastAsia="ru-RU"/>
              </w:rPr>
              <w:t>пп</w:t>
            </w:r>
            <w:proofErr w:type="spellEnd"/>
            <w:r w:rsidRPr="00891C08">
              <w:rPr>
                <w:rFonts w:ascii="Tahoma" w:hAnsi="Tahoma" w:cs="Tahoma"/>
                <w:sz w:val="20"/>
                <w:lang w:eastAsia="ru-RU"/>
              </w:rPr>
              <w:t>.</w:t>
            </w:r>
            <w:r w:rsidRPr="00891C08">
              <w:rPr>
                <w:rFonts w:ascii="Tahoma" w:hAnsi="Tahoma" w:cs="Tahoma"/>
                <w:color w:val="FF0000"/>
                <w:sz w:val="20"/>
                <w:lang w:eastAsia="ru-RU"/>
              </w:rPr>
              <w:t xml:space="preserve"> [</w:t>
            </w:r>
            <w:r w:rsidRPr="00891C08">
              <w:rPr>
                <w:rFonts w:ascii="Tahoma" w:hAnsi="Tahoma" w:cs="Tahoma"/>
                <w:sz w:val="20"/>
                <w:lang w:eastAsia="ru-RU"/>
              </w:rPr>
              <w:t>•</w:t>
            </w:r>
            <w:r w:rsidRPr="00891C08">
              <w:rPr>
                <w:rFonts w:ascii="Tahoma" w:hAnsi="Tahoma" w:cs="Tahoma"/>
                <w:color w:val="FF0000"/>
                <w:sz w:val="20"/>
                <w:lang w:eastAsia="ru-RU"/>
              </w:rPr>
              <w:t xml:space="preserve">] ] </w:t>
            </w:r>
            <w:r w:rsidRPr="00891C08">
              <w:rPr>
                <w:rFonts w:ascii="Tahoma" w:hAnsi="Tahoma" w:cs="Tahoma"/>
                <w:sz w:val="20"/>
                <w:lang w:eastAsia="ru-RU"/>
              </w:rPr>
              <w:t>п.</w:t>
            </w: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 xml:space="preserve">] </w:t>
            </w:r>
            <w:r w:rsidRPr="00891C08">
              <w:rPr>
                <w:rFonts w:ascii="Tahoma" w:hAnsi="Tahoma" w:cs="Tahoma"/>
                <w:sz w:val="20"/>
                <w:lang w:eastAsia="ru-RU"/>
              </w:rPr>
              <w:t>ст.</w:t>
            </w:r>
            <w:r w:rsidRPr="00891C08">
              <w:rPr>
                <w:rFonts w:ascii="Tahoma" w:hAnsi="Tahoma" w:cs="Tahoma"/>
                <w:color w:val="FF0000"/>
                <w:sz w:val="20"/>
                <w:lang w:eastAsia="ru-RU"/>
              </w:rPr>
              <w:t xml:space="preserve"> [•] </w:t>
            </w:r>
            <w:r w:rsidRPr="00891C08">
              <w:rPr>
                <w:rFonts w:ascii="Tahoma" w:hAnsi="Tahoma" w:cs="Tahoma"/>
                <w:sz w:val="20"/>
                <w:lang w:eastAsia="ru-RU"/>
              </w:rPr>
              <w:t>Налогового кодекса РФ.</w:t>
            </w:r>
            <w:r w:rsidRPr="00891C08">
              <w:rPr>
                <w:rFonts w:ascii="Tahoma" w:hAnsi="Tahoma" w:cs="Tahoma"/>
                <w:color w:val="FF0000"/>
                <w:sz w:val="20"/>
                <w:lang w:eastAsia="ru-RU"/>
              </w:rPr>
              <w:t xml:space="preserve"> ]</w:t>
            </w:r>
          </w:p>
        </w:tc>
      </w:tr>
      <w:tr w:rsidR="0068024B" w:rsidRPr="00A56515" w14:paraId="0E3DF1A7" w14:textId="77777777" w:rsidTr="0068024B">
        <w:tc>
          <w:tcPr>
            <w:tcW w:w="2364" w:type="dxa"/>
          </w:tcPr>
          <w:p w14:paraId="1F01D39E" w14:textId="77777777" w:rsidR="0068024B" w:rsidRPr="00A56515" w:rsidRDefault="0068024B" w:rsidP="00996A7D">
            <w:pPr>
              <w:widowControl w:val="0"/>
              <w:rPr>
                <w:rFonts w:ascii="Tahoma" w:hAnsi="Tahoma" w:cs="Tahoma"/>
                <w:sz w:val="20"/>
              </w:rPr>
            </w:pPr>
          </w:p>
        </w:tc>
        <w:tc>
          <w:tcPr>
            <w:tcW w:w="1991" w:type="dxa"/>
          </w:tcPr>
          <w:p w14:paraId="242024F3" w14:textId="77777777" w:rsidR="0068024B" w:rsidRPr="00A56515" w:rsidRDefault="0068024B" w:rsidP="00996A7D">
            <w:pPr>
              <w:widowControl w:val="0"/>
              <w:rPr>
                <w:rFonts w:ascii="Tahoma" w:hAnsi="Tahoma" w:cs="Tahoma"/>
                <w:sz w:val="20"/>
              </w:rPr>
            </w:pPr>
          </w:p>
        </w:tc>
        <w:tc>
          <w:tcPr>
            <w:tcW w:w="1522" w:type="dxa"/>
          </w:tcPr>
          <w:p w14:paraId="00363BDF" w14:textId="77777777" w:rsidR="0068024B" w:rsidRPr="00A56515" w:rsidRDefault="0068024B" w:rsidP="00996A7D">
            <w:pPr>
              <w:widowControl w:val="0"/>
              <w:rPr>
                <w:rFonts w:ascii="Tahoma" w:hAnsi="Tahoma" w:cs="Tahoma"/>
                <w:sz w:val="20"/>
              </w:rPr>
            </w:pPr>
          </w:p>
        </w:tc>
        <w:tc>
          <w:tcPr>
            <w:tcW w:w="2628" w:type="dxa"/>
          </w:tcPr>
          <w:p w14:paraId="3BA39954" w14:textId="77777777" w:rsidR="0068024B" w:rsidRPr="00A56515" w:rsidRDefault="0068024B" w:rsidP="00996A7D">
            <w:pPr>
              <w:widowControl w:val="0"/>
              <w:rPr>
                <w:rFonts w:ascii="Tahoma" w:hAnsi="Tahoma" w:cs="Tahoma"/>
                <w:sz w:val="20"/>
              </w:rPr>
            </w:pPr>
          </w:p>
        </w:tc>
      </w:tr>
      <w:tr w:rsidR="0068024B" w:rsidRPr="00A56515" w14:paraId="4BAF5C7C" w14:textId="77777777" w:rsidTr="0068024B">
        <w:tc>
          <w:tcPr>
            <w:tcW w:w="2364" w:type="dxa"/>
          </w:tcPr>
          <w:p w14:paraId="796C5620" w14:textId="77777777" w:rsidR="0068024B" w:rsidRPr="00A56515" w:rsidRDefault="0068024B" w:rsidP="00996A7D">
            <w:pPr>
              <w:widowControl w:val="0"/>
              <w:rPr>
                <w:rFonts w:ascii="Tahoma" w:hAnsi="Tahoma" w:cs="Tahoma"/>
                <w:sz w:val="20"/>
              </w:rPr>
            </w:pPr>
          </w:p>
        </w:tc>
        <w:tc>
          <w:tcPr>
            <w:tcW w:w="1991" w:type="dxa"/>
          </w:tcPr>
          <w:p w14:paraId="4C310E3F" w14:textId="77777777" w:rsidR="0068024B" w:rsidRPr="00A56515" w:rsidRDefault="0068024B" w:rsidP="00996A7D">
            <w:pPr>
              <w:widowControl w:val="0"/>
              <w:rPr>
                <w:rFonts w:ascii="Tahoma" w:hAnsi="Tahoma" w:cs="Tahoma"/>
                <w:sz w:val="20"/>
              </w:rPr>
            </w:pPr>
          </w:p>
        </w:tc>
        <w:tc>
          <w:tcPr>
            <w:tcW w:w="1522" w:type="dxa"/>
          </w:tcPr>
          <w:p w14:paraId="10FC7436" w14:textId="77777777" w:rsidR="0068024B" w:rsidRPr="00A56515" w:rsidRDefault="0068024B" w:rsidP="00996A7D">
            <w:pPr>
              <w:widowControl w:val="0"/>
              <w:rPr>
                <w:rFonts w:ascii="Tahoma" w:hAnsi="Tahoma" w:cs="Tahoma"/>
                <w:sz w:val="20"/>
              </w:rPr>
            </w:pPr>
          </w:p>
        </w:tc>
        <w:tc>
          <w:tcPr>
            <w:tcW w:w="2628" w:type="dxa"/>
          </w:tcPr>
          <w:p w14:paraId="4002EF9E" w14:textId="77777777" w:rsidR="0068024B" w:rsidRPr="00A56515" w:rsidRDefault="0068024B" w:rsidP="00996A7D">
            <w:pPr>
              <w:widowControl w:val="0"/>
              <w:rPr>
                <w:rFonts w:ascii="Tahoma" w:hAnsi="Tahoma" w:cs="Tahoma"/>
                <w:sz w:val="20"/>
              </w:rPr>
            </w:pPr>
          </w:p>
        </w:tc>
      </w:tr>
      <w:tr w:rsidR="0068024B" w:rsidRPr="00A56515" w14:paraId="036922C0" w14:textId="77777777" w:rsidTr="0068024B">
        <w:tc>
          <w:tcPr>
            <w:tcW w:w="2364" w:type="dxa"/>
          </w:tcPr>
          <w:p w14:paraId="217BE3F4" w14:textId="77777777" w:rsidR="0068024B" w:rsidRPr="00A56515" w:rsidRDefault="0068024B" w:rsidP="00996A7D">
            <w:pPr>
              <w:widowControl w:val="0"/>
              <w:rPr>
                <w:rFonts w:ascii="Tahoma" w:hAnsi="Tahoma" w:cs="Tahoma"/>
                <w:sz w:val="20"/>
              </w:rPr>
            </w:pPr>
          </w:p>
        </w:tc>
        <w:tc>
          <w:tcPr>
            <w:tcW w:w="1991" w:type="dxa"/>
          </w:tcPr>
          <w:p w14:paraId="28E4D87D" w14:textId="77777777" w:rsidR="0068024B" w:rsidRPr="00A56515" w:rsidRDefault="0068024B" w:rsidP="00996A7D">
            <w:pPr>
              <w:widowControl w:val="0"/>
              <w:rPr>
                <w:rFonts w:ascii="Tahoma" w:hAnsi="Tahoma" w:cs="Tahoma"/>
                <w:sz w:val="20"/>
              </w:rPr>
            </w:pPr>
          </w:p>
        </w:tc>
        <w:tc>
          <w:tcPr>
            <w:tcW w:w="1522" w:type="dxa"/>
          </w:tcPr>
          <w:p w14:paraId="6E520CDF" w14:textId="77777777" w:rsidR="0068024B" w:rsidRPr="00A56515" w:rsidRDefault="0068024B" w:rsidP="00996A7D">
            <w:pPr>
              <w:widowControl w:val="0"/>
              <w:rPr>
                <w:rFonts w:ascii="Tahoma" w:hAnsi="Tahoma" w:cs="Tahoma"/>
                <w:sz w:val="20"/>
              </w:rPr>
            </w:pPr>
          </w:p>
        </w:tc>
        <w:tc>
          <w:tcPr>
            <w:tcW w:w="2628" w:type="dxa"/>
          </w:tcPr>
          <w:p w14:paraId="5CC4C291" w14:textId="77777777" w:rsidR="0068024B" w:rsidRPr="00A56515" w:rsidRDefault="0068024B" w:rsidP="00996A7D">
            <w:pPr>
              <w:widowControl w:val="0"/>
              <w:rPr>
                <w:rFonts w:ascii="Tahoma" w:hAnsi="Tahoma" w:cs="Tahoma"/>
                <w:sz w:val="20"/>
              </w:rPr>
            </w:pPr>
          </w:p>
        </w:tc>
      </w:tr>
      <w:tr w:rsidR="0068024B" w:rsidRPr="00A56515" w14:paraId="58204FD6" w14:textId="77777777" w:rsidTr="0068024B">
        <w:tc>
          <w:tcPr>
            <w:tcW w:w="2364" w:type="dxa"/>
          </w:tcPr>
          <w:p w14:paraId="7366CCB4" w14:textId="77777777" w:rsidR="0068024B" w:rsidRPr="00A56515" w:rsidRDefault="0068024B" w:rsidP="00996A7D">
            <w:pPr>
              <w:widowControl w:val="0"/>
              <w:rPr>
                <w:rFonts w:ascii="Tahoma" w:hAnsi="Tahoma" w:cs="Tahoma"/>
                <w:sz w:val="20"/>
              </w:rPr>
            </w:pPr>
          </w:p>
        </w:tc>
        <w:tc>
          <w:tcPr>
            <w:tcW w:w="1991" w:type="dxa"/>
          </w:tcPr>
          <w:p w14:paraId="49C814FE" w14:textId="77777777" w:rsidR="0068024B" w:rsidRPr="00A56515" w:rsidRDefault="0068024B" w:rsidP="00996A7D">
            <w:pPr>
              <w:widowControl w:val="0"/>
              <w:rPr>
                <w:rFonts w:ascii="Tahoma" w:hAnsi="Tahoma" w:cs="Tahoma"/>
                <w:sz w:val="20"/>
              </w:rPr>
            </w:pPr>
          </w:p>
        </w:tc>
        <w:tc>
          <w:tcPr>
            <w:tcW w:w="1522" w:type="dxa"/>
          </w:tcPr>
          <w:p w14:paraId="1BDA3B01" w14:textId="77777777" w:rsidR="0068024B" w:rsidRPr="00A56515" w:rsidRDefault="0068024B" w:rsidP="00996A7D">
            <w:pPr>
              <w:widowControl w:val="0"/>
              <w:rPr>
                <w:rFonts w:ascii="Tahoma" w:hAnsi="Tahoma" w:cs="Tahoma"/>
                <w:sz w:val="20"/>
              </w:rPr>
            </w:pPr>
          </w:p>
        </w:tc>
        <w:tc>
          <w:tcPr>
            <w:tcW w:w="2628" w:type="dxa"/>
          </w:tcPr>
          <w:p w14:paraId="1E1649F7" w14:textId="77777777" w:rsidR="0068024B" w:rsidRPr="00A56515" w:rsidRDefault="0068024B" w:rsidP="00996A7D">
            <w:pPr>
              <w:widowControl w:val="0"/>
              <w:rPr>
                <w:rFonts w:ascii="Tahoma" w:hAnsi="Tahoma" w:cs="Tahoma"/>
                <w:sz w:val="20"/>
              </w:rPr>
            </w:pPr>
          </w:p>
        </w:tc>
      </w:tr>
      <w:tr w:rsidR="0068024B" w:rsidRPr="00A56515" w14:paraId="19191790" w14:textId="77777777" w:rsidTr="0068024B">
        <w:tc>
          <w:tcPr>
            <w:tcW w:w="2364" w:type="dxa"/>
          </w:tcPr>
          <w:p w14:paraId="6AA3AD0A" w14:textId="77777777" w:rsidR="0068024B" w:rsidRPr="00A56515" w:rsidRDefault="0068024B" w:rsidP="00996A7D">
            <w:pPr>
              <w:widowControl w:val="0"/>
              <w:rPr>
                <w:rFonts w:ascii="Tahoma" w:hAnsi="Tahoma" w:cs="Tahoma"/>
                <w:sz w:val="20"/>
              </w:rPr>
            </w:pPr>
          </w:p>
        </w:tc>
        <w:tc>
          <w:tcPr>
            <w:tcW w:w="1991" w:type="dxa"/>
          </w:tcPr>
          <w:p w14:paraId="243252D8" w14:textId="77777777" w:rsidR="0068024B" w:rsidRPr="00A56515" w:rsidRDefault="0068024B" w:rsidP="00996A7D">
            <w:pPr>
              <w:widowControl w:val="0"/>
              <w:rPr>
                <w:rFonts w:ascii="Tahoma" w:hAnsi="Tahoma" w:cs="Tahoma"/>
                <w:sz w:val="20"/>
              </w:rPr>
            </w:pPr>
          </w:p>
        </w:tc>
        <w:tc>
          <w:tcPr>
            <w:tcW w:w="1522" w:type="dxa"/>
          </w:tcPr>
          <w:p w14:paraId="39A0E5C3" w14:textId="77777777" w:rsidR="0068024B" w:rsidRPr="00A56515" w:rsidRDefault="0068024B" w:rsidP="00996A7D">
            <w:pPr>
              <w:widowControl w:val="0"/>
              <w:rPr>
                <w:rFonts w:ascii="Tahoma" w:hAnsi="Tahoma" w:cs="Tahoma"/>
                <w:sz w:val="20"/>
              </w:rPr>
            </w:pPr>
          </w:p>
        </w:tc>
        <w:tc>
          <w:tcPr>
            <w:tcW w:w="2628" w:type="dxa"/>
          </w:tcPr>
          <w:p w14:paraId="6C9B33A4" w14:textId="77777777" w:rsidR="0068024B" w:rsidRPr="00A56515" w:rsidRDefault="0068024B" w:rsidP="00996A7D">
            <w:pPr>
              <w:widowControl w:val="0"/>
              <w:rPr>
                <w:rFonts w:ascii="Tahoma" w:hAnsi="Tahoma" w:cs="Tahoma"/>
                <w:sz w:val="20"/>
              </w:rPr>
            </w:pPr>
          </w:p>
        </w:tc>
      </w:tr>
      <w:tr w:rsidR="0068024B" w:rsidRPr="00A56515" w14:paraId="389716D6" w14:textId="77777777" w:rsidTr="0068024B">
        <w:tc>
          <w:tcPr>
            <w:tcW w:w="2364" w:type="dxa"/>
          </w:tcPr>
          <w:p w14:paraId="72A9A1E3" w14:textId="77777777" w:rsidR="0068024B" w:rsidRPr="00A56515" w:rsidRDefault="0068024B" w:rsidP="00996A7D">
            <w:pPr>
              <w:widowControl w:val="0"/>
              <w:rPr>
                <w:rFonts w:ascii="Tahoma" w:hAnsi="Tahoma" w:cs="Tahoma"/>
                <w:sz w:val="20"/>
              </w:rPr>
            </w:pPr>
          </w:p>
        </w:tc>
        <w:tc>
          <w:tcPr>
            <w:tcW w:w="1991" w:type="dxa"/>
          </w:tcPr>
          <w:p w14:paraId="70B4729B" w14:textId="77777777" w:rsidR="0068024B" w:rsidRPr="00A56515" w:rsidRDefault="0068024B" w:rsidP="00996A7D">
            <w:pPr>
              <w:widowControl w:val="0"/>
              <w:rPr>
                <w:rFonts w:ascii="Tahoma" w:hAnsi="Tahoma" w:cs="Tahoma"/>
                <w:sz w:val="20"/>
              </w:rPr>
            </w:pPr>
          </w:p>
        </w:tc>
        <w:tc>
          <w:tcPr>
            <w:tcW w:w="1522" w:type="dxa"/>
          </w:tcPr>
          <w:p w14:paraId="559D88F0" w14:textId="77777777" w:rsidR="0068024B" w:rsidRPr="00A56515" w:rsidRDefault="0068024B" w:rsidP="00996A7D">
            <w:pPr>
              <w:widowControl w:val="0"/>
              <w:rPr>
                <w:rFonts w:ascii="Tahoma" w:hAnsi="Tahoma" w:cs="Tahoma"/>
                <w:sz w:val="20"/>
              </w:rPr>
            </w:pPr>
          </w:p>
        </w:tc>
        <w:tc>
          <w:tcPr>
            <w:tcW w:w="2628" w:type="dxa"/>
          </w:tcPr>
          <w:p w14:paraId="179B36EE" w14:textId="77777777" w:rsidR="0068024B" w:rsidRPr="00A56515" w:rsidRDefault="0068024B" w:rsidP="00996A7D">
            <w:pPr>
              <w:widowControl w:val="0"/>
              <w:rPr>
                <w:rFonts w:ascii="Tahoma" w:hAnsi="Tahoma" w:cs="Tahoma"/>
                <w:sz w:val="20"/>
              </w:rPr>
            </w:pPr>
          </w:p>
        </w:tc>
      </w:tr>
      <w:tr w:rsidR="0068024B" w:rsidRPr="00A56515" w14:paraId="092F0B10" w14:textId="77777777" w:rsidTr="00996A7D">
        <w:tc>
          <w:tcPr>
            <w:tcW w:w="8505" w:type="dxa"/>
            <w:gridSpan w:val="4"/>
          </w:tcPr>
          <w:p w14:paraId="1753E96F" w14:textId="77777777" w:rsidR="0068024B" w:rsidRPr="00A56515" w:rsidRDefault="0068024B" w:rsidP="00996A7D">
            <w:pPr>
              <w:widowControl w:val="0"/>
              <w:jc w:val="right"/>
              <w:rPr>
                <w:rFonts w:ascii="Tahoma" w:hAnsi="Tahoma" w:cs="Tahoma"/>
                <w:sz w:val="20"/>
              </w:rPr>
            </w:pPr>
            <w:r w:rsidRPr="00A56515">
              <w:rPr>
                <w:rFonts w:ascii="Tahoma" w:hAnsi="Tahoma" w:cs="Tahoma"/>
                <w:sz w:val="20"/>
              </w:rPr>
              <w:t xml:space="preserve">ИТОГО: </w:t>
            </w:r>
            <w:r w:rsidRPr="00A56515">
              <w:rPr>
                <w:rFonts w:ascii="Tahoma" w:hAnsi="Tahoma" w:cs="Tahoma"/>
                <w:color w:val="FF0000"/>
                <w:sz w:val="20"/>
              </w:rPr>
              <w:t>[</w:t>
            </w:r>
            <w:r w:rsidRPr="00A56515">
              <w:rPr>
                <w:rFonts w:ascii="Tahoma" w:hAnsi="Tahoma" w:cs="Tahoma"/>
                <w:sz w:val="20"/>
              </w:rPr>
              <w:t>•</w:t>
            </w:r>
            <w:r w:rsidRPr="00A56515">
              <w:rPr>
                <w:rFonts w:ascii="Tahoma" w:hAnsi="Tahoma" w:cs="Tahoma"/>
                <w:color w:val="FF0000"/>
                <w:sz w:val="20"/>
              </w:rPr>
              <w:t>]</w:t>
            </w:r>
          </w:p>
        </w:tc>
      </w:tr>
    </w:tbl>
    <w:p w14:paraId="50448E8D" w14:textId="7493F15D" w:rsidR="007F3196" w:rsidRPr="00891C08" w:rsidRDefault="007F3196" w:rsidP="007F3196">
      <w:pPr>
        <w:pStyle w:val="afff6"/>
        <w:numPr>
          <w:ilvl w:val="3"/>
          <w:numId w:val="2"/>
        </w:numPr>
        <w:ind w:left="851" w:hanging="851"/>
      </w:pPr>
      <w:r w:rsidRPr="00891C08">
        <w:t xml:space="preserve">Порядок </w:t>
      </w:r>
      <w:r w:rsidR="00355C88" w:rsidRPr="00891C08">
        <w:t>расчётов</w:t>
      </w:r>
      <w:r w:rsidRPr="00891C08">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C703ED" w:rsidRPr="00891C08" w14:paraId="35842D7F" w14:textId="77777777" w:rsidTr="00E1126A">
        <w:trPr>
          <w:trHeight w:val="280"/>
        </w:trPr>
        <w:tc>
          <w:tcPr>
            <w:tcW w:w="9069" w:type="dxa"/>
            <w:gridSpan w:val="2"/>
            <w:tcBorders>
              <w:top w:val="dotted" w:sz="4" w:space="0" w:color="auto"/>
            </w:tcBorders>
            <w:shd w:val="clear" w:color="auto" w:fill="F2F2F2" w:themeFill="background1" w:themeFillShade="F2"/>
          </w:tcPr>
          <w:p w14:paraId="5345BD83" w14:textId="70828987" w:rsidR="00C703ED" w:rsidRPr="00891C08" w:rsidRDefault="00C703ED" w:rsidP="00666D6D">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p>
        </w:tc>
      </w:tr>
      <w:tr w:rsidR="00C703ED" w:rsidRPr="00891C08" w14:paraId="32A41A27" w14:textId="77777777" w:rsidTr="00E1126A">
        <w:trPr>
          <w:trHeight w:val="280"/>
        </w:trPr>
        <w:tc>
          <w:tcPr>
            <w:tcW w:w="1417" w:type="dxa"/>
            <w:tcBorders>
              <w:right w:val="dotted" w:sz="4" w:space="0" w:color="auto"/>
            </w:tcBorders>
          </w:tcPr>
          <w:p w14:paraId="2AD231FC"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5CD46A03"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5BF3CA48"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sz w:val="20"/>
              </w:rPr>
              <w:t>-</w:t>
            </w:r>
          </w:p>
        </w:tc>
      </w:tr>
      <w:tr w:rsidR="00C703ED" w:rsidRPr="00891C08" w14:paraId="15091B25" w14:textId="77777777" w:rsidTr="00E1126A">
        <w:tc>
          <w:tcPr>
            <w:tcW w:w="1417" w:type="dxa"/>
            <w:tcBorders>
              <w:bottom w:val="dotted" w:sz="4" w:space="0" w:color="auto"/>
              <w:right w:val="dotted" w:sz="4" w:space="0" w:color="auto"/>
            </w:tcBorders>
          </w:tcPr>
          <w:p w14:paraId="5C8C1685"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548C9AE"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546DD820" w14:textId="7B0E978A" w:rsidR="00C703ED" w:rsidRPr="00891C08" w:rsidRDefault="00C703ED" w:rsidP="00666D6D">
            <w:pPr>
              <w:spacing w:before="120" w:after="240"/>
              <w:ind w:left="150" w:right="142" w:firstLine="0"/>
              <w:jc w:val="left"/>
              <w:rPr>
                <w:rFonts w:ascii="Tahoma" w:hAnsi="Tahoma" w:cs="Tahoma"/>
                <w:sz w:val="20"/>
                <w:szCs w:val="20"/>
              </w:rPr>
            </w:pPr>
            <w:r w:rsidRPr="00891C08">
              <w:rPr>
                <w:rFonts w:ascii="Tahoma" w:hAnsi="Tahoma" w:cs="Tahoma"/>
                <w:sz w:val="20"/>
              </w:rPr>
              <w:t xml:space="preserve">не позднее 7 </w:t>
            </w:r>
            <w:proofErr w:type="spellStart"/>
            <w:r w:rsidRPr="00891C08">
              <w:rPr>
                <w:rFonts w:ascii="Tahoma" w:hAnsi="Tahoma" w:cs="Tahoma"/>
                <w:sz w:val="20"/>
              </w:rPr>
              <w:t>р.д</w:t>
            </w:r>
            <w:proofErr w:type="spellEnd"/>
            <w:r w:rsidRPr="00891C08">
              <w:rPr>
                <w:rFonts w:ascii="Tahoma" w:hAnsi="Tahoma" w:cs="Tahoma"/>
                <w:sz w:val="20"/>
              </w:rPr>
              <w:t xml:space="preserve">. </w:t>
            </w:r>
          </w:p>
        </w:tc>
      </w:tr>
      <w:tr w:rsidR="00C703ED" w:rsidRPr="00891C08" w14:paraId="553710A3" w14:textId="77777777" w:rsidTr="00E1126A">
        <w:tc>
          <w:tcPr>
            <w:tcW w:w="1417" w:type="dxa"/>
            <w:tcBorders>
              <w:top w:val="dotted" w:sz="4" w:space="0" w:color="auto"/>
              <w:bottom w:val="nil"/>
              <w:right w:val="dotted" w:sz="4" w:space="0" w:color="auto"/>
            </w:tcBorders>
          </w:tcPr>
          <w:p w14:paraId="196313EA"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08FFB7B3"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sz w:val="20"/>
              </w:rPr>
              <w:t>с даты подписания Заказчиком Акта сдачи-приёмки работ</w:t>
            </w:r>
          </w:p>
        </w:tc>
      </w:tr>
      <w:tr w:rsidR="00C703ED" w:rsidRPr="00891C08" w14:paraId="5CF75414" w14:textId="77777777" w:rsidTr="00E1126A">
        <w:tc>
          <w:tcPr>
            <w:tcW w:w="1417" w:type="dxa"/>
            <w:tcBorders>
              <w:top w:val="nil"/>
              <w:bottom w:val="dotted" w:sz="4" w:space="0" w:color="auto"/>
              <w:right w:val="dotted" w:sz="4" w:space="0" w:color="auto"/>
            </w:tcBorders>
          </w:tcPr>
          <w:p w14:paraId="3C862969"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01EF8614" w14:textId="77777777" w:rsidR="00C703ED" w:rsidRPr="00891C08" w:rsidRDefault="00C703ED" w:rsidP="00E1126A">
            <w:pPr>
              <w:pStyle w:val="aff2"/>
              <w:spacing w:before="120" w:after="240"/>
              <w:ind w:left="150" w:right="142" w:firstLine="0"/>
              <w:jc w:val="left"/>
              <w:rPr>
                <w:rFonts w:ascii="Tahoma" w:hAnsi="Tahoma" w:cs="Tahoma"/>
                <w:bCs/>
                <w:sz w:val="20"/>
                <w:szCs w:val="20"/>
              </w:rPr>
            </w:pPr>
          </w:p>
        </w:tc>
      </w:tr>
      <w:tr w:rsidR="00C703ED" w:rsidRPr="00891C08" w14:paraId="7FCB5024" w14:textId="77777777" w:rsidTr="00E1126A">
        <w:tc>
          <w:tcPr>
            <w:tcW w:w="1417" w:type="dxa"/>
            <w:tcBorders>
              <w:top w:val="dotted" w:sz="4" w:space="0" w:color="auto"/>
              <w:bottom w:val="dotted" w:sz="4" w:space="0" w:color="auto"/>
              <w:right w:val="dotted" w:sz="4" w:space="0" w:color="auto"/>
            </w:tcBorders>
          </w:tcPr>
          <w:p w14:paraId="1761608E"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0DC1F78A" w14:textId="4DA93FFF"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w:t>
            </w:r>
            <w:r w:rsidR="00387FC2">
              <w:rPr>
                <w:rFonts w:ascii="Tahoma" w:hAnsi="Tahoma" w:cs="Tahoma"/>
                <w:sz w:val="20"/>
              </w:rPr>
              <w:t>/скан-копий</w:t>
            </w:r>
            <w:r w:rsidRPr="00891C08">
              <w:rPr>
                <w:rFonts w:ascii="Tahoma" w:hAnsi="Tahoma" w:cs="Tahoma"/>
                <w:sz w:val="20"/>
              </w:rPr>
              <w:t xml:space="preserve"> и, если применимо, подписания обеими Сторонами:</w:t>
            </w:r>
          </w:p>
          <w:p w14:paraId="65421557" w14:textId="5E7C4EA9"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lastRenderedPageBreak/>
              <w:t>- Акта сдачи-приёмки работ</w:t>
            </w:r>
          </w:p>
          <w:p w14:paraId="684024A9" w14:textId="4CA9CC34" w:rsidR="00C703ED" w:rsidRPr="00891C08" w:rsidRDefault="00C703ED" w:rsidP="00666D6D">
            <w:pPr>
              <w:pStyle w:val="aff2"/>
              <w:widowControl w:val="0"/>
              <w:autoSpaceDE w:val="0"/>
              <w:autoSpaceDN w:val="0"/>
              <w:adjustRightInd w:val="0"/>
              <w:spacing w:before="120" w:after="240"/>
              <w:ind w:left="150" w:right="142" w:firstLine="0"/>
              <w:jc w:val="left"/>
              <w:rPr>
                <w:rFonts w:ascii="Tahoma" w:hAnsi="Tahoma" w:cs="Tahoma"/>
                <w:sz w:val="20"/>
                <w:szCs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4E1228" w:rsidRPr="00891C08">
              <w:rPr>
                <w:rFonts w:ascii="Tahoma" w:hAnsi="Tahoma" w:cs="Tahoma"/>
                <w:color w:val="FF0000"/>
                <w:sz w:val="20"/>
              </w:rPr>
              <w:t xml:space="preserve"> </w:t>
            </w:r>
            <w:r w:rsidR="004E1228" w:rsidRPr="00891C08">
              <w:rPr>
                <w:rFonts w:ascii="Tahoma" w:hAnsi="Tahoma" w:cs="Tahoma"/>
                <w:color w:val="FF0000"/>
                <w:sz w:val="20"/>
                <w:vertAlign w:val="superscript"/>
              </w:rPr>
              <w:footnoteReference w:id="32"/>
            </w:r>
          </w:p>
        </w:tc>
      </w:tr>
    </w:tbl>
    <w:p w14:paraId="04BBC7CD" w14:textId="4330B1CA" w:rsidR="004D0652" w:rsidRPr="00891C08" w:rsidRDefault="004D0652" w:rsidP="00666D6D">
      <w:pPr>
        <w:pStyle w:val="afff6"/>
        <w:rPr>
          <w:color w:val="FF0000"/>
        </w:rPr>
      </w:pPr>
    </w:p>
    <w:sectPr w:rsidR="004D0652" w:rsidRPr="00891C08" w:rsidSect="00C24A4E">
      <w:headerReference w:type="default" r:id="rId12"/>
      <w:footerReference w:type="even" r:id="rId13"/>
      <w:footerReference w:type="default" r:id="rId14"/>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6F021" w14:textId="77777777" w:rsidR="00D36A42" w:rsidRDefault="00D36A42">
      <w:r>
        <w:separator/>
      </w:r>
    </w:p>
    <w:p w14:paraId="60E6DF5A" w14:textId="77777777" w:rsidR="00D36A42" w:rsidRDefault="00D36A42"/>
  </w:endnote>
  <w:endnote w:type="continuationSeparator" w:id="0">
    <w:p w14:paraId="49C29BE0" w14:textId="77777777" w:rsidR="00D36A42" w:rsidRDefault="00D36A42">
      <w:r>
        <w:continuationSeparator/>
      </w:r>
    </w:p>
    <w:p w14:paraId="49E2B9B0" w14:textId="77777777" w:rsidR="00D36A42" w:rsidRDefault="00D36A42"/>
  </w:endnote>
  <w:endnote w:type="continuationNotice" w:id="1">
    <w:p w14:paraId="3A6F77D3" w14:textId="77777777" w:rsidR="00D36A42" w:rsidRDefault="00D36A42"/>
    <w:p w14:paraId="6154A541" w14:textId="77777777" w:rsidR="00D36A42" w:rsidRDefault="00D36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737CAA" w:rsidRDefault="00737CAA"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737CAA" w:rsidRDefault="00737CAA"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591FDF50" w:rsidR="00737CAA" w:rsidRDefault="00737CAA"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152BD1">
      <w:rPr>
        <w:rStyle w:val="affc"/>
        <w:rFonts w:eastAsia="Tahoma"/>
        <w:noProof/>
      </w:rPr>
      <w:t>5</w:t>
    </w:r>
    <w:r>
      <w:rPr>
        <w:rStyle w:val="affc"/>
        <w:rFonts w:eastAsia="Tahoma"/>
      </w:rPr>
      <w:fldChar w:fldCharType="end"/>
    </w:r>
  </w:p>
  <w:p w14:paraId="77FB4BF2" w14:textId="77777777" w:rsidR="00737CAA" w:rsidRDefault="00737CAA"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504BF" w14:textId="77777777" w:rsidR="00D36A42" w:rsidRDefault="00D36A42">
      <w:r>
        <w:separator/>
      </w:r>
    </w:p>
    <w:p w14:paraId="09F3F3E6" w14:textId="77777777" w:rsidR="00D36A42" w:rsidRDefault="00D36A42"/>
  </w:footnote>
  <w:footnote w:type="continuationSeparator" w:id="0">
    <w:p w14:paraId="333E71AF" w14:textId="77777777" w:rsidR="00D36A42" w:rsidRDefault="00D36A42">
      <w:r>
        <w:continuationSeparator/>
      </w:r>
    </w:p>
    <w:p w14:paraId="7D9C0FED" w14:textId="77777777" w:rsidR="00D36A42" w:rsidRDefault="00D36A42"/>
  </w:footnote>
  <w:footnote w:type="continuationNotice" w:id="1">
    <w:p w14:paraId="35EB424E" w14:textId="77777777" w:rsidR="00D36A42" w:rsidRDefault="00D36A42"/>
    <w:p w14:paraId="1D5B80CE" w14:textId="77777777" w:rsidR="00D36A42" w:rsidRDefault="00D36A42"/>
  </w:footnote>
  <w:footnote w:id="2">
    <w:p w14:paraId="090659AB" w14:textId="516F232F" w:rsidR="00737CAA" w:rsidRPr="00305BB4" w:rsidRDefault="00737CAA" w:rsidP="00A649A8">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w:t>
      </w:r>
      <w:r>
        <w:rPr>
          <w:rFonts w:ascii="Tahoma" w:hAnsi="Tahoma" w:cs="Tahoma"/>
          <w:sz w:val="16"/>
          <w:szCs w:val="16"/>
        </w:rPr>
        <w:t>Идентификатор государственного контракта, ссылка на закон 223-ФЗ и пр</w:t>
      </w:r>
      <w:r w:rsidRPr="00901459">
        <w:rPr>
          <w:rFonts w:ascii="Tahoma" w:hAnsi="Tahoma" w:cs="Tahoma"/>
          <w:sz w:val="16"/>
          <w:szCs w:val="16"/>
        </w:rPr>
        <w:t>.</w:t>
      </w:r>
    </w:p>
  </w:footnote>
  <w:footnote w:id="3">
    <w:p w14:paraId="29E60B5F" w14:textId="12AD3545" w:rsidR="00737CAA" w:rsidRPr="00901459" w:rsidRDefault="00737CAA"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4">
    <w:p w14:paraId="794EFDE5" w14:textId="77777777" w:rsidR="00737CAA" w:rsidRPr="00901459" w:rsidRDefault="00737CAA"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5">
    <w:p w14:paraId="666F37D8" w14:textId="77777777" w:rsidR="00737CAA" w:rsidRPr="00901459" w:rsidRDefault="00737CAA"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6">
    <w:p w14:paraId="53BE4AD6" w14:textId="77777777" w:rsidR="00737CAA" w:rsidRPr="00901459" w:rsidRDefault="00737CAA"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7">
    <w:p w14:paraId="50707132" w14:textId="77777777" w:rsidR="00737CAA" w:rsidRPr="00901459" w:rsidRDefault="00737CAA" w:rsidP="00A11FD1">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8">
    <w:p w14:paraId="04B364C8" w14:textId="77777777" w:rsidR="00737CAA" w:rsidRPr="00901459" w:rsidRDefault="00737CAA" w:rsidP="00A11FD1">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9">
    <w:p w14:paraId="712E096C" w14:textId="77777777" w:rsidR="00737CAA" w:rsidRPr="00901459" w:rsidRDefault="00737CAA" w:rsidP="00A11FD1">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0">
    <w:p w14:paraId="56850C29" w14:textId="131ECDB7" w:rsidR="00737CAA" w:rsidRPr="002E77D2" w:rsidRDefault="00737CAA"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2E77D2">
        <w:rPr>
          <w:rFonts w:ascii="Tahoma" w:hAnsi="Tahoma" w:cs="Tahoma"/>
          <w:iCs/>
          <w:sz w:val="16"/>
          <w:szCs w:val="16"/>
        </w:rPr>
        <w:t xml:space="preserve">расшифровки прописью. Если вводится денежная сумма, то в формате ХХХ </w:t>
      </w:r>
      <w:proofErr w:type="gramStart"/>
      <w:r w:rsidRPr="002E77D2">
        <w:rPr>
          <w:rFonts w:ascii="Tahoma" w:hAnsi="Tahoma" w:cs="Tahoma"/>
          <w:iCs/>
          <w:sz w:val="16"/>
          <w:szCs w:val="16"/>
        </w:rPr>
        <w:t>ХХХ,ХХ</w:t>
      </w:r>
      <w:proofErr w:type="gramEnd"/>
      <w:r w:rsidRPr="002E77D2">
        <w:rPr>
          <w:rFonts w:ascii="Tahoma" w:hAnsi="Tahoma" w:cs="Tahoma"/>
          <w:sz w:val="16"/>
          <w:szCs w:val="16"/>
        </w:rPr>
        <w:t>.</w:t>
      </w:r>
    </w:p>
  </w:footnote>
  <w:footnote w:id="11">
    <w:p w14:paraId="49306526" w14:textId="77777777" w:rsidR="00737CAA" w:rsidRPr="00901459" w:rsidRDefault="00737CAA" w:rsidP="00A11FD1">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2">
    <w:p w14:paraId="60A53DFE" w14:textId="77777777" w:rsidR="00737CAA" w:rsidRPr="00901459" w:rsidRDefault="00737CAA" w:rsidP="00A11FD1">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3">
    <w:p w14:paraId="3E481549" w14:textId="77777777" w:rsidR="00737CAA" w:rsidRPr="00901459" w:rsidRDefault="00737CAA" w:rsidP="00A11FD1">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14">
    <w:p w14:paraId="1594D027" w14:textId="77777777" w:rsidR="00737CAA" w:rsidRPr="00901459" w:rsidRDefault="00737CAA" w:rsidP="00E31BB3">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5">
    <w:p w14:paraId="5B270BF6" w14:textId="787381DA" w:rsidR="00737CAA" w:rsidRPr="00901459" w:rsidRDefault="00737CAA"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6">
    <w:p w14:paraId="1472EC28" w14:textId="47E0DB0C" w:rsidR="00737CAA" w:rsidRPr="00901459" w:rsidRDefault="00737CAA" w:rsidP="00B93714">
      <w:pPr>
        <w:pStyle w:val="afff8"/>
        <w:spacing w:before="0" w:after="0"/>
        <w:jc w:val="left"/>
      </w:pPr>
      <w:r w:rsidRPr="00901459">
        <w:rPr>
          <w:rStyle w:val="ad"/>
          <w:sz w:val="16"/>
        </w:rPr>
        <w:footnoteRef/>
      </w:r>
      <w:r w:rsidRPr="00901459">
        <w:t xml:space="preserve"> </w:t>
      </w:r>
      <w:r>
        <w:t>Один или несколько адресов</w:t>
      </w:r>
      <w:r w:rsidRPr="00901459">
        <w:t>.</w:t>
      </w:r>
    </w:p>
  </w:footnote>
  <w:footnote w:id="17">
    <w:p w14:paraId="44049D9B" w14:textId="77777777" w:rsidR="00737CAA" w:rsidRPr="00901459" w:rsidRDefault="00737CAA" w:rsidP="00B93714">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p>
    <w:p w14:paraId="001F2EE9" w14:textId="77777777" w:rsidR="00737CAA" w:rsidRPr="00901459" w:rsidRDefault="00737CAA" w:rsidP="00B93714">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8">
    <w:p w14:paraId="3FD8266E" w14:textId="36474400" w:rsidR="00737CAA" w:rsidRPr="00901459" w:rsidRDefault="00737CAA">
      <w:pPr>
        <w:pStyle w:val="afff8"/>
        <w:spacing w:before="0" w:after="0"/>
        <w:jc w:val="left"/>
      </w:pPr>
      <w:r w:rsidRPr="00901459">
        <w:rPr>
          <w:rStyle w:val="ad"/>
          <w:sz w:val="16"/>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9">
    <w:p w14:paraId="01FDC227" w14:textId="724989A9" w:rsidR="0091358E" w:rsidRPr="00901459" w:rsidRDefault="0091358E">
      <w:pPr>
        <w:pStyle w:val="afffa"/>
      </w:pPr>
      <w:r w:rsidRPr="00901459">
        <w:rPr>
          <w:rStyle w:val="ad"/>
          <w:sz w:val="16"/>
        </w:rPr>
        <w:footnoteRef/>
      </w:r>
      <w:r w:rsidRPr="00901459">
        <w:t xml:space="preserve"> Включается, если контрагент – юридическое лицо.</w:t>
      </w:r>
    </w:p>
  </w:footnote>
  <w:footnote w:id="20">
    <w:p w14:paraId="3E9A7F70" w14:textId="1B4AE817" w:rsidR="0091358E" w:rsidRPr="00901459" w:rsidRDefault="0091358E">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21">
    <w:p w14:paraId="44447FFA" w14:textId="25F4D583" w:rsidR="0091358E" w:rsidRPr="00901459" w:rsidRDefault="0091358E">
      <w:pPr>
        <w:pStyle w:val="afffa"/>
      </w:pPr>
      <w:r w:rsidRPr="00901459">
        <w:rPr>
          <w:rStyle w:val="ad"/>
          <w:sz w:val="16"/>
        </w:rPr>
        <w:footnoteRef/>
      </w:r>
      <w:r w:rsidRPr="00901459">
        <w:t xml:space="preserve"> Включается, если контрагент – физическое лицо.</w:t>
      </w:r>
    </w:p>
  </w:footnote>
  <w:footnote w:id="22">
    <w:p w14:paraId="77BB7FD6" w14:textId="77777777" w:rsidR="00237160" w:rsidRPr="00901459" w:rsidRDefault="00237160">
      <w:pPr>
        <w:pStyle w:val="afffa"/>
      </w:pPr>
      <w:r w:rsidRPr="00901459">
        <w:rPr>
          <w:rStyle w:val="ad"/>
          <w:sz w:val="16"/>
        </w:rPr>
        <w:footnoteRef/>
      </w:r>
      <w:r w:rsidRPr="00901459">
        <w:t xml:space="preserve"> Сокращенное наименование юридического лица / ФИО.</w:t>
      </w:r>
    </w:p>
  </w:footnote>
  <w:footnote w:id="23">
    <w:p w14:paraId="6F241B8B" w14:textId="77777777" w:rsidR="00237160" w:rsidRPr="00901459" w:rsidRDefault="00237160">
      <w:pPr>
        <w:pStyle w:val="afffa"/>
      </w:pPr>
      <w:r w:rsidRPr="00901459">
        <w:rPr>
          <w:rStyle w:val="ad"/>
          <w:sz w:val="16"/>
        </w:rPr>
        <w:footnoteRef/>
      </w:r>
      <w:r w:rsidRPr="00901459">
        <w:t xml:space="preserve"> Должность, ФИО лица, подписывающего Договор.</w:t>
      </w:r>
    </w:p>
  </w:footnote>
  <w:footnote w:id="24">
    <w:p w14:paraId="5741856D" w14:textId="77777777" w:rsidR="00237160" w:rsidRPr="00901459" w:rsidRDefault="00237160">
      <w:pPr>
        <w:pStyle w:val="afffa"/>
      </w:pPr>
      <w:r w:rsidRPr="00901459">
        <w:rPr>
          <w:rStyle w:val="ad"/>
          <w:sz w:val="16"/>
        </w:rPr>
        <w:footnoteRef/>
      </w:r>
      <w:r w:rsidRPr="00901459">
        <w:t xml:space="preserve"> Уполномочивающий документ.</w:t>
      </w:r>
    </w:p>
  </w:footnote>
  <w:footnote w:id="25">
    <w:p w14:paraId="07A89007" w14:textId="77777777" w:rsidR="00237160" w:rsidRPr="00901459" w:rsidRDefault="00237160">
      <w:pPr>
        <w:pStyle w:val="afffa"/>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26">
    <w:p w14:paraId="3B2B069B" w14:textId="674B567E" w:rsidR="00737CAA" w:rsidRPr="00901459" w:rsidRDefault="00737CAA" w:rsidP="00FF022C">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w:t>
      </w:r>
      <w:r>
        <w:t>Заявки</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7">
    <w:p w14:paraId="7CA92C91" w14:textId="5800C38E" w:rsidR="00737CAA" w:rsidRPr="00901459" w:rsidRDefault="00737CAA" w:rsidP="00FF022C">
      <w:pPr>
        <w:pStyle w:val="afff8"/>
        <w:spacing w:before="0" w:after="0"/>
        <w:jc w:val="left"/>
      </w:pPr>
      <w:r w:rsidRPr="00901459">
        <w:rPr>
          <w:rStyle w:val="ad"/>
          <w:sz w:val="16"/>
        </w:rPr>
        <w:footnoteRef/>
      </w:r>
      <w:r w:rsidRPr="00901459">
        <w:t xml:space="preserve"> Исключить, если все составляющие Цены </w:t>
      </w:r>
      <w:r>
        <w:t>Заявки</w:t>
      </w:r>
      <w:r w:rsidRPr="00901459">
        <w:t xml:space="preserve"> облагаются по различным ставкам НДС</w:t>
      </w:r>
      <w:r>
        <w:t>, либо</w:t>
      </w:r>
      <w:r w:rsidRPr="00901459">
        <w:t xml:space="preserve"> НДС не облагаются все составляющие Цены </w:t>
      </w:r>
      <w:r>
        <w:t>Заявки,</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8">
    <w:p w14:paraId="011FA2BA" w14:textId="438CB5AD" w:rsidR="00737CAA" w:rsidRPr="00901459" w:rsidRDefault="00737CAA" w:rsidP="00FF022C">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w:t>
      </w:r>
      <w:r w:rsidRPr="00683B7C">
        <w:rPr>
          <w:rFonts w:ascii="Tahoma" w:hAnsi="Tahoma" w:cs="Tahoma"/>
          <w:sz w:val="16"/>
          <w:szCs w:val="16"/>
        </w:rPr>
        <w:t>Заявки</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29">
    <w:p w14:paraId="18A6BBB1" w14:textId="78D2EB7F" w:rsidR="00737CAA" w:rsidRPr="002E77D2" w:rsidRDefault="00737CAA"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2E77D2">
        <w:rPr>
          <w:rFonts w:ascii="Tahoma" w:hAnsi="Tahoma" w:cs="Tahoma"/>
          <w:iCs/>
          <w:sz w:val="16"/>
          <w:szCs w:val="16"/>
        </w:rPr>
        <w:t xml:space="preserve">расшифровки прописью. Если вводится денежная сумма, то в формате ХХХ </w:t>
      </w:r>
      <w:proofErr w:type="gramStart"/>
      <w:r w:rsidRPr="002E77D2">
        <w:rPr>
          <w:rFonts w:ascii="Tahoma" w:hAnsi="Tahoma" w:cs="Tahoma"/>
          <w:iCs/>
          <w:sz w:val="16"/>
          <w:szCs w:val="16"/>
        </w:rPr>
        <w:t>ХХХ,ХХ</w:t>
      </w:r>
      <w:proofErr w:type="gramEnd"/>
      <w:r w:rsidRPr="002E77D2">
        <w:rPr>
          <w:rFonts w:ascii="Tahoma" w:hAnsi="Tahoma" w:cs="Tahoma"/>
          <w:sz w:val="16"/>
          <w:szCs w:val="16"/>
        </w:rPr>
        <w:t>.</w:t>
      </w:r>
    </w:p>
  </w:footnote>
  <w:footnote w:id="30">
    <w:p w14:paraId="43BB41C0" w14:textId="44939877" w:rsidR="00737CAA" w:rsidRPr="00901459" w:rsidRDefault="00737CAA" w:rsidP="00FF022C">
      <w:pPr>
        <w:pStyle w:val="afff8"/>
        <w:spacing w:before="0" w:after="0"/>
        <w:jc w:val="left"/>
      </w:pPr>
      <w:r w:rsidRPr="00901459">
        <w:rPr>
          <w:rStyle w:val="ad"/>
          <w:sz w:val="16"/>
        </w:rPr>
        <w:footnoteRef/>
      </w:r>
      <w:r w:rsidRPr="00901459">
        <w:rPr>
          <w:rStyle w:val="ad"/>
          <w:sz w:val="16"/>
        </w:rPr>
        <w:t xml:space="preserve"> </w:t>
      </w:r>
      <w:r w:rsidRPr="00901459">
        <w:t xml:space="preserve">Исключить, если НДС не облагаются все составляющие Цены </w:t>
      </w:r>
      <w:r>
        <w:t>Заявки</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31">
    <w:p w14:paraId="01D6297D" w14:textId="6EEEBD77" w:rsidR="00737CAA" w:rsidRPr="00901459" w:rsidRDefault="00737CAA" w:rsidP="00FF022C">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w:t>
      </w:r>
      <w:r>
        <w:t>Заявки</w:t>
      </w:r>
      <w:r w:rsidRPr="00901459">
        <w:t>.</w:t>
      </w:r>
    </w:p>
  </w:footnote>
  <w:footnote w:id="32">
    <w:p w14:paraId="50F0D373" w14:textId="77777777" w:rsidR="00737CAA" w:rsidRPr="00D165A5" w:rsidRDefault="00737CAA" w:rsidP="004E1228">
      <w:pPr>
        <w:pStyle w:val="afff8"/>
        <w:spacing w:before="0" w:after="0"/>
        <w:jc w:val="left"/>
      </w:pPr>
      <w:r w:rsidRPr="004038D1">
        <w:rPr>
          <w:rStyle w:val="ad"/>
          <w:sz w:val="16"/>
        </w:rPr>
        <w:footnoteRef/>
      </w:r>
      <w:r w:rsidRPr="004038D1">
        <w:t xml:space="preserve"> </w:t>
      </w:r>
      <w:r w:rsidRPr="003512EA">
        <w:t>Исключить, если НДС не облагается либо контрагент не является плательщиком НДС или освобождён от исполнения обязанностей плательщика НДС</w:t>
      </w:r>
      <w:r w:rsidRPr="00D165A5">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737CAA" w:rsidRPr="00A238F5" w:rsidRDefault="00737CAA"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8"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7"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0"/>
  </w:num>
  <w:num w:numId="6">
    <w:abstractNumId w:val="29"/>
  </w:num>
  <w:num w:numId="7">
    <w:abstractNumId w:val="15"/>
  </w:num>
  <w:num w:numId="8">
    <w:abstractNumId w:val="24"/>
  </w:num>
  <w:num w:numId="9">
    <w:abstractNumId w:val="0"/>
  </w:num>
  <w:num w:numId="10">
    <w:abstractNumId w:val="12"/>
  </w:num>
  <w:num w:numId="11">
    <w:abstractNumId w:val="28"/>
  </w:num>
  <w:num w:numId="12">
    <w:abstractNumId w:val="27"/>
  </w:num>
  <w:num w:numId="13">
    <w:abstractNumId w:val="9"/>
  </w:num>
  <w:num w:numId="14">
    <w:abstractNumId w:val="14"/>
  </w:num>
  <w:num w:numId="15">
    <w:abstractNumId w:val="21"/>
  </w:num>
  <w:num w:numId="16">
    <w:abstractNumId w:val="26"/>
  </w:num>
  <w:num w:numId="17">
    <w:abstractNumId w:val="23"/>
  </w:num>
  <w:num w:numId="18">
    <w:abstractNumId w:val="20"/>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11"/>
  </w:num>
  <w:num w:numId="29">
    <w:abstractNumId w:val="17"/>
  </w:num>
  <w:num w:numId="30">
    <w:abstractNumId w:val="10"/>
  </w:num>
  <w:num w:numId="31">
    <w:abstractNumId w:val="5"/>
  </w:num>
  <w:num w:numId="32">
    <w:abstractNumId w:val="8"/>
  </w:num>
  <w:num w:numId="33">
    <w:abstractNumId w:val="18"/>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4F1"/>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2BD1"/>
    <w:rsid w:val="00153585"/>
    <w:rsid w:val="00153679"/>
    <w:rsid w:val="0015368B"/>
    <w:rsid w:val="00153770"/>
    <w:rsid w:val="00154A20"/>
    <w:rsid w:val="001562F5"/>
    <w:rsid w:val="001564D1"/>
    <w:rsid w:val="00156A9E"/>
    <w:rsid w:val="00156F22"/>
    <w:rsid w:val="00156F30"/>
    <w:rsid w:val="00161559"/>
    <w:rsid w:val="00162EF8"/>
    <w:rsid w:val="00162F7D"/>
    <w:rsid w:val="0016346F"/>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5B46"/>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3A9"/>
    <w:rsid w:val="001C160A"/>
    <w:rsid w:val="001C164A"/>
    <w:rsid w:val="001C1CF8"/>
    <w:rsid w:val="001C2153"/>
    <w:rsid w:val="001C2818"/>
    <w:rsid w:val="001C330D"/>
    <w:rsid w:val="001C4941"/>
    <w:rsid w:val="001C50D4"/>
    <w:rsid w:val="001C5482"/>
    <w:rsid w:val="001C6226"/>
    <w:rsid w:val="001C6468"/>
    <w:rsid w:val="001C6879"/>
    <w:rsid w:val="001C696F"/>
    <w:rsid w:val="001C6DEE"/>
    <w:rsid w:val="001C7941"/>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118"/>
    <w:rsid w:val="002105F1"/>
    <w:rsid w:val="00210922"/>
    <w:rsid w:val="00210A37"/>
    <w:rsid w:val="00210B0D"/>
    <w:rsid w:val="00210E5F"/>
    <w:rsid w:val="00211B27"/>
    <w:rsid w:val="00212383"/>
    <w:rsid w:val="002130D2"/>
    <w:rsid w:val="00213858"/>
    <w:rsid w:val="00213AB7"/>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160"/>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72A"/>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2E15"/>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257"/>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36D"/>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430"/>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1FAA"/>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BC9"/>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33B"/>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1E15"/>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6D6D"/>
    <w:rsid w:val="00667CE9"/>
    <w:rsid w:val="00670604"/>
    <w:rsid w:val="00671021"/>
    <w:rsid w:val="00671371"/>
    <w:rsid w:val="0067157C"/>
    <w:rsid w:val="00671BF7"/>
    <w:rsid w:val="00671FDB"/>
    <w:rsid w:val="006721CB"/>
    <w:rsid w:val="00672392"/>
    <w:rsid w:val="00672591"/>
    <w:rsid w:val="00672C5D"/>
    <w:rsid w:val="006733F3"/>
    <w:rsid w:val="0067432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024B"/>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569E"/>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39A"/>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AA"/>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0660"/>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4BBE"/>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58E"/>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029"/>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24E2"/>
    <w:rsid w:val="00A724F2"/>
    <w:rsid w:val="00A72A78"/>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4B9"/>
    <w:rsid w:val="00A844DE"/>
    <w:rsid w:val="00A8495C"/>
    <w:rsid w:val="00A85737"/>
    <w:rsid w:val="00A859DA"/>
    <w:rsid w:val="00A85CF8"/>
    <w:rsid w:val="00A862A3"/>
    <w:rsid w:val="00A872F7"/>
    <w:rsid w:val="00A87BE1"/>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BC7"/>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3A95"/>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1C7"/>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15B"/>
    <w:rsid w:val="00D103AD"/>
    <w:rsid w:val="00D1058A"/>
    <w:rsid w:val="00D10B16"/>
    <w:rsid w:val="00D115D2"/>
    <w:rsid w:val="00D119BD"/>
    <w:rsid w:val="00D121A6"/>
    <w:rsid w:val="00D12208"/>
    <w:rsid w:val="00D128C9"/>
    <w:rsid w:val="00D12D8E"/>
    <w:rsid w:val="00D12FCD"/>
    <w:rsid w:val="00D13413"/>
    <w:rsid w:val="00D13C6A"/>
    <w:rsid w:val="00D143C0"/>
    <w:rsid w:val="00D14471"/>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6A42"/>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26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1159"/>
    <w:rsid w:val="00EF1AEE"/>
    <w:rsid w:val="00EF2711"/>
    <w:rsid w:val="00EF29DE"/>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136"/>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4F99"/>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66BA"/>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5DC1"/>
    <w:rsid w:val="00FD619E"/>
    <w:rsid w:val="00FD6A77"/>
    <w:rsid w:val="00FD7709"/>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https://krasrp.ru/&#1087;&#1088;&#1086;&#1084;&#1099;&#1096;&#1083;&#1077;&#1085;&#1085;&#1072;&#1103;-&#1073;&#1077;&#1079;&#1086;&#1087;&#1072;&#1089;&#1085;&#1086;&#1089;&#1090;&#1100;-&#1086;&#1093;&#1088;&#1072;&#1085;&#1072;-&#1090;&#108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D4F5F-1F1D-4079-903F-FB867152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13</Pages>
  <Words>3414</Words>
  <Characters>19463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Федорова Оксана Тимофеевна</cp:lastModifiedBy>
  <cp:revision>19</cp:revision>
  <cp:lastPrinted>2024-03-26T13:30:00Z</cp:lastPrinted>
  <dcterms:created xsi:type="dcterms:W3CDTF">2026-01-19T07:55:00Z</dcterms:created>
  <dcterms:modified xsi:type="dcterms:W3CDTF">2026-02-20T04:55:00Z</dcterms:modified>
</cp:coreProperties>
</file>